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8DE4D" w14:textId="77777777" w:rsidR="001C62F2" w:rsidRDefault="001C62F2" w:rsidP="001C62F2">
      <w:pPr>
        <w:jc w:val="center"/>
        <w:rPr>
          <w:rFonts w:ascii="Arial" w:hAnsi="Arial" w:cs="Arial"/>
          <w:b/>
          <w:bCs/>
          <w:sz w:val="28"/>
          <w:szCs w:val="28"/>
        </w:rPr>
      </w:pPr>
      <w:r>
        <w:rPr>
          <w:rFonts w:ascii="Arial" w:hAnsi="Arial" w:cs="Arial"/>
          <w:b/>
          <w:bCs/>
          <w:sz w:val="28"/>
          <w:szCs w:val="28"/>
        </w:rPr>
        <w:t>PENERAPAN PROGRAM ADIWIYATA DALAM MEMBENTUK KARAKTER PEDULI LINGKUNGAN PADA SISWA</w:t>
      </w:r>
    </w:p>
    <w:p w14:paraId="0762930C" w14:textId="77777777" w:rsidR="00FC211B" w:rsidRPr="001B0BA1" w:rsidRDefault="00FC211B">
      <w:pPr>
        <w:jc w:val="center"/>
        <w:rPr>
          <w:rFonts w:ascii="Arial" w:eastAsia="Arial" w:hAnsi="Arial" w:cs="Arial"/>
          <w:b/>
          <w:sz w:val="22"/>
          <w:szCs w:val="22"/>
        </w:rPr>
      </w:pPr>
    </w:p>
    <w:p w14:paraId="07C7DDC0" w14:textId="54EB0FAF" w:rsidR="00E53263" w:rsidRPr="001B0BA1" w:rsidRDefault="001C62F2" w:rsidP="00E53263">
      <w:pPr>
        <w:jc w:val="center"/>
        <w:rPr>
          <w:rFonts w:ascii="Arial" w:eastAsia="Arial" w:hAnsi="Arial" w:cs="Arial"/>
          <w:b/>
        </w:rPr>
      </w:pPr>
      <w:r>
        <w:rPr>
          <w:rFonts w:ascii="Arial" w:eastAsia="Arial" w:hAnsi="Arial" w:cs="Arial"/>
          <w:b/>
        </w:rPr>
        <w:t>R.S.W. Putri</w:t>
      </w:r>
      <w:r w:rsidR="00E53263" w:rsidRPr="001B0BA1">
        <w:rPr>
          <w:rFonts w:ascii="Arial" w:eastAsia="Arial" w:hAnsi="Arial" w:cs="Arial"/>
          <w:b/>
          <w:vertAlign w:val="superscript"/>
        </w:rPr>
        <w:t>1</w:t>
      </w:r>
      <w:r>
        <w:rPr>
          <w:rFonts w:ascii="Arial" w:eastAsia="Arial" w:hAnsi="Arial" w:cs="Arial"/>
          <w:b/>
        </w:rPr>
        <w:t>, E. Handoyo</w:t>
      </w:r>
      <w:r w:rsidR="00E53263" w:rsidRPr="001B0BA1">
        <w:rPr>
          <w:rFonts w:ascii="Arial" w:eastAsia="Arial" w:hAnsi="Arial" w:cs="Arial"/>
          <w:b/>
          <w:vertAlign w:val="superscript"/>
        </w:rPr>
        <w:t>2</w:t>
      </w:r>
      <w:r>
        <w:rPr>
          <w:rFonts w:ascii="Arial" w:eastAsia="Arial" w:hAnsi="Arial" w:cs="Arial"/>
          <w:b/>
        </w:rPr>
        <w:t>, Suyahmo</w:t>
      </w:r>
      <w:r w:rsidR="00FC211B" w:rsidRPr="001B0BA1">
        <w:rPr>
          <w:rFonts w:ascii="Arial" w:eastAsia="Arial" w:hAnsi="Arial" w:cs="Arial"/>
          <w:b/>
          <w:vertAlign w:val="superscript"/>
        </w:rPr>
        <w:t>3</w:t>
      </w:r>
      <w:r>
        <w:rPr>
          <w:rFonts w:ascii="Arial" w:eastAsia="Arial" w:hAnsi="Arial" w:cs="Arial"/>
          <w:b/>
        </w:rPr>
        <w:t>, A. Purnomo</w:t>
      </w:r>
      <w:r>
        <w:rPr>
          <w:rFonts w:ascii="Arial" w:eastAsia="Arial" w:hAnsi="Arial" w:cs="Arial"/>
          <w:b/>
          <w:vertAlign w:val="superscript"/>
        </w:rPr>
        <w:t>4</w:t>
      </w:r>
    </w:p>
    <w:p w14:paraId="3B3C42CC" w14:textId="56A85B33" w:rsidR="00FC211B" w:rsidRPr="00FC211B" w:rsidRDefault="00FC211B" w:rsidP="00FC211B">
      <w:pPr>
        <w:jc w:val="center"/>
        <w:rPr>
          <w:rFonts w:ascii="Arial" w:eastAsia="Arial" w:hAnsi="Arial" w:cs="Arial"/>
          <w:sz w:val="18"/>
          <w:szCs w:val="18"/>
        </w:rPr>
      </w:pPr>
      <w:r w:rsidRPr="00FC211B">
        <w:rPr>
          <w:rFonts w:ascii="Arial" w:eastAsia="Arial" w:hAnsi="Arial" w:cs="Arial"/>
          <w:sz w:val="18"/>
          <w:szCs w:val="18"/>
          <w:vertAlign w:val="superscript"/>
        </w:rPr>
        <w:t>1</w:t>
      </w:r>
      <w:r w:rsidR="001C62F2">
        <w:rPr>
          <w:rFonts w:ascii="Arial" w:eastAsia="Arial" w:hAnsi="Arial" w:cs="Arial"/>
          <w:sz w:val="18"/>
          <w:szCs w:val="18"/>
          <w:vertAlign w:val="superscript"/>
        </w:rPr>
        <w:t>2</w:t>
      </w:r>
      <w:r w:rsidR="00D8381B">
        <w:rPr>
          <w:rFonts w:ascii="Arial" w:eastAsia="Arial" w:hAnsi="Arial" w:cs="Arial"/>
          <w:sz w:val="18"/>
          <w:szCs w:val="18"/>
          <w:vertAlign w:val="superscript"/>
        </w:rPr>
        <w:t>3</w:t>
      </w:r>
      <w:r w:rsidR="001C62F2">
        <w:rPr>
          <w:rFonts w:ascii="Arial" w:eastAsia="Arial" w:hAnsi="Arial" w:cs="Arial"/>
          <w:sz w:val="18"/>
          <w:szCs w:val="18"/>
          <w:vertAlign w:val="superscript"/>
        </w:rPr>
        <w:t>4</w:t>
      </w:r>
      <w:r w:rsidR="001C62F2">
        <w:rPr>
          <w:rFonts w:ascii="Arial" w:eastAsia="Arial" w:hAnsi="Arial" w:cs="Arial"/>
          <w:sz w:val="18"/>
          <w:szCs w:val="18"/>
        </w:rPr>
        <w:t>Pendidikan Ilmu Pengetahuan Sosial, Universitas Negeri Semarang, Semarang</w:t>
      </w:r>
      <w:r>
        <w:rPr>
          <w:rFonts w:ascii="Arial" w:eastAsia="Arial" w:hAnsi="Arial" w:cs="Arial"/>
          <w:sz w:val="18"/>
          <w:szCs w:val="18"/>
        </w:rPr>
        <w:t>, Indonesia</w:t>
      </w:r>
    </w:p>
    <w:p w14:paraId="28D1ADBA" w14:textId="78D5B89F" w:rsidR="00FC211B" w:rsidRPr="00FC211B" w:rsidRDefault="00FC211B" w:rsidP="00FC211B">
      <w:pPr>
        <w:jc w:val="center"/>
        <w:rPr>
          <w:rFonts w:ascii="Arial" w:eastAsia="Arial" w:hAnsi="Arial" w:cs="Arial"/>
          <w:sz w:val="18"/>
          <w:szCs w:val="18"/>
        </w:rPr>
      </w:pPr>
      <w:proofErr w:type="gramStart"/>
      <w:r w:rsidRPr="00FC211B">
        <w:rPr>
          <w:rFonts w:ascii="Arial" w:eastAsia="Arial" w:hAnsi="Arial" w:cs="Arial"/>
          <w:sz w:val="18"/>
          <w:szCs w:val="18"/>
        </w:rPr>
        <w:t>e-mail</w:t>
      </w:r>
      <w:proofErr w:type="gramEnd"/>
      <w:r w:rsidRPr="00FC211B">
        <w:rPr>
          <w:rFonts w:ascii="Arial" w:eastAsia="Arial" w:hAnsi="Arial" w:cs="Arial"/>
          <w:sz w:val="18"/>
          <w:szCs w:val="18"/>
        </w:rPr>
        <w:t xml:space="preserve">: </w:t>
      </w:r>
      <w:hyperlink r:id="rId10" w:history="1">
        <w:r w:rsidR="004B605C" w:rsidRPr="00C527E4">
          <w:rPr>
            <w:rStyle w:val="Hyperlink"/>
            <w:rFonts w:ascii="Arial" w:hAnsi="Arial" w:cs="Arial"/>
            <w:sz w:val="18"/>
            <w:szCs w:val="18"/>
          </w:rPr>
          <w:t>raudyasetyawismokoputri1997@gmail.com</w:t>
        </w:r>
        <w:r w:rsidR="004B605C" w:rsidRPr="004B605C">
          <w:rPr>
            <w:rStyle w:val="Hyperlink"/>
            <w:rFonts w:ascii="Arial" w:eastAsia="Arial" w:hAnsi="Arial" w:cs="Arial"/>
            <w:sz w:val="18"/>
            <w:szCs w:val="18"/>
            <w:u w:val="none"/>
            <w:vertAlign w:val="superscript"/>
          </w:rPr>
          <w:t>1</w:t>
        </w:r>
      </w:hyperlink>
      <w:r w:rsidR="00516F48">
        <w:rPr>
          <w:rFonts w:ascii="Arial" w:eastAsia="Arial" w:hAnsi="Arial" w:cs="Arial"/>
          <w:sz w:val="18"/>
          <w:szCs w:val="18"/>
          <w:vertAlign w:val="superscript"/>
        </w:rPr>
        <w:t xml:space="preserve"> </w:t>
      </w:r>
      <w:r w:rsidRPr="004B605C">
        <w:rPr>
          <w:rFonts w:ascii="Arial" w:eastAsia="Arial" w:hAnsi="Arial" w:cs="Arial"/>
          <w:sz w:val="18"/>
          <w:szCs w:val="18"/>
        </w:rPr>
        <w:t xml:space="preserve">, </w:t>
      </w:r>
      <w:hyperlink r:id="rId11" w:history="1">
        <w:r w:rsidR="004B605C" w:rsidRPr="00C527E4">
          <w:rPr>
            <w:rStyle w:val="Hyperlink"/>
            <w:rFonts w:ascii="Arial" w:hAnsi="Arial" w:cs="Arial"/>
            <w:sz w:val="18"/>
            <w:szCs w:val="18"/>
          </w:rPr>
          <w:t>eko.handoyo@mail.unnes.ac.id</w:t>
        </w:r>
        <w:r w:rsidR="004B605C" w:rsidRPr="004B605C">
          <w:rPr>
            <w:rStyle w:val="Hyperlink"/>
            <w:rFonts w:ascii="Arial" w:eastAsia="Arial" w:hAnsi="Arial" w:cs="Arial"/>
            <w:sz w:val="18"/>
            <w:szCs w:val="18"/>
            <w:u w:val="none"/>
            <w:vertAlign w:val="superscript"/>
          </w:rPr>
          <w:t>2</w:t>
        </w:r>
      </w:hyperlink>
      <w:r w:rsidR="004B605C">
        <w:rPr>
          <w:rFonts w:ascii="Arial" w:eastAsia="Arial" w:hAnsi="Arial" w:cs="Arial"/>
          <w:sz w:val="18"/>
          <w:szCs w:val="18"/>
          <w:vertAlign w:val="superscript"/>
        </w:rPr>
        <w:t xml:space="preserve"> </w:t>
      </w:r>
      <w:r w:rsidRPr="004B605C">
        <w:rPr>
          <w:rFonts w:ascii="Arial" w:hAnsi="Arial" w:cs="Arial"/>
          <w:sz w:val="18"/>
          <w:szCs w:val="18"/>
        </w:rPr>
        <w:t xml:space="preserve">, </w:t>
      </w:r>
      <w:r w:rsidRPr="004B605C">
        <w:rPr>
          <w:rFonts w:ascii="Arial" w:eastAsia="Arial" w:hAnsi="Arial" w:cs="Arial"/>
          <w:sz w:val="18"/>
          <w:szCs w:val="18"/>
        </w:rPr>
        <w:t xml:space="preserve"> </w:t>
      </w:r>
      <w:hyperlink r:id="rId12" w:history="1">
        <w:r w:rsidR="004B605C" w:rsidRPr="00C527E4">
          <w:rPr>
            <w:rStyle w:val="Hyperlink"/>
            <w:rFonts w:ascii="Arial" w:hAnsi="Arial" w:cs="Arial"/>
            <w:sz w:val="18"/>
            <w:szCs w:val="18"/>
          </w:rPr>
          <w:t>suyahmo@mail.unnes.ac.id</w:t>
        </w:r>
        <w:r w:rsidR="004B605C" w:rsidRPr="004B605C">
          <w:rPr>
            <w:rStyle w:val="Hyperlink"/>
            <w:rFonts w:ascii="Arial" w:eastAsia="Arial" w:hAnsi="Arial" w:cs="Arial"/>
            <w:sz w:val="18"/>
            <w:szCs w:val="18"/>
            <w:u w:val="none"/>
            <w:vertAlign w:val="superscript"/>
          </w:rPr>
          <w:t>3</w:t>
        </w:r>
      </w:hyperlink>
      <w:r w:rsidR="004B605C">
        <w:rPr>
          <w:rFonts w:ascii="Arial" w:eastAsia="Arial" w:hAnsi="Arial" w:cs="Arial"/>
          <w:sz w:val="18"/>
          <w:szCs w:val="18"/>
          <w:vertAlign w:val="superscript"/>
        </w:rPr>
        <w:t xml:space="preserve"> </w:t>
      </w:r>
      <w:bookmarkStart w:id="0" w:name="_GoBack"/>
      <w:bookmarkEnd w:id="0"/>
      <w:r w:rsidR="00516F48">
        <w:rPr>
          <w:rFonts w:ascii="Arial" w:eastAsia="Arial" w:hAnsi="Arial" w:cs="Arial"/>
          <w:sz w:val="18"/>
          <w:szCs w:val="18"/>
        </w:rPr>
        <w:t xml:space="preserve">, </w:t>
      </w:r>
      <w:hyperlink r:id="rId13" w:history="1">
        <w:r w:rsidR="004B605C" w:rsidRPr="00C527E4">
          <w:rPr>
            <w:rStyle w:val="Hyperlink"/>
            <w:rFonts w:ascii="Arial" w:eastAsia="Arial" w:hAnsi="Arial" w:cs="Arial"/>
            <w:sz w:val="18"/>
            <w:szCs w:val="18"/>
          </w:rPr>
          <w:t>arifpurnomo32@mail.unnes.ac.id</w:t>
        </w:r>
        <w:r w:rsidR="004B605C" w:rsidRPr="004B605C">
          <w:rPr>
            <w:rStyle w:val="Hyperlink"/>
            <w:rFonts w:ascii="Arial" w:eastAsia="Arial" w:hAnsi="Arial" w:cs="Arial"/>
            <w:sz w:val="18"/>
            <w:szCs w:val="18"/>
            <w:u w:val="none"/>
            <w:vertAlign w:val="superscript"/>
          </w:rPr>
          <w:t>4</w:t>
        </w:r>
      </w:hyperlink>
      <w:r w:rsidR="004B605C">
        <w:rPr>
          <w:rFonts w:ascii="Arial" w:eastAsia="Arial" w:hAnsi="Arial" w:cs="Arial"/>
          <w:sz w:val="18"/>
          <w:szCs w:val="18"/>
        </w:rPr>
        <w:t xml:space="preserve"> </w:t>
      </w:r>
    </w:p>
    <w:p w14:paraId="7D4BEF21" w14:textId="77777777" w:rsidR="007A5976" w:rsidRDefault="007A5976">
      <w:pPr>
        <w:rPr>
          <w:rFonts w:ascii="Arial" w:eastAsia="Arial" w:hAnsi="Arial" w:cs="Arial"/>
          <w:sz w:val="22"/>
          <w:szCs w:val="22"/>
        </w:rPr>
      </w:pPr>
    </w:p>
    <w:p w14:paraId="0DE5897E" w14:textId="77777777" w:rsidR="00E53263" w:rsidRDefault="00E53263">
      <w:pPr>
        <w:jc w:val="center"/>
        <w:rPr>
          <w:rFonts w:ascii="Arial" w:eastAsia="Arial" w:hAnsi="Arial" w:cs="Arial"/>
          <w:b/>
          <w:color w:val="000000"/>
          <w:sz w:val="20"/>
          <w:szCs w:val="20"/>
        </w:rPr>
      </w:pPr>
    </w:p>
    <w:p w14:paraId="3B3BE50E" w14:textId="77777777" w:rsidR="007A5976" w:rsidRDefault="0053440B">
      <w:pPr>
        <w:jc w:val="center"/>
        <w:rPr>
          <w:rFonts w:ascii="Arial" w:eastAsia="Arial" w:hAnsi="Arial" w:cs="Arial"/>
          <w:b/>
          <w:i/>
          <w:color w:val="000000"/>
          <w:sz w:val="20"/>
          <w:szCs w:val="20"/>
        </w:rPr>
      </w:pPr>
      <w:r>
        <w:rPr>
          <w:rFonts w:ascii="Arial" w:eastAsia="Arial" w:hAnsi="Arial" w:cs="Arial"/>
          <w:b/>
          <w:color w:val="000000"/>
          <w:sz w:val="20"/>
          <w:szCs w:val="20"/>
        </w:rPr>
        <w:t>Abstrak</w:t>
      </w:r>
    </w:p>
    <w:p w14:paraId="51314CD8" w14:textId="77777777" w:rsidR="00120E18" w:rsidRDefault="00120E18" w:rsidP="00120E18">
      <w:pPr>
        <w:pStyle w:val="NoSpacing"/>
        <w:ind w:firstLine="709"/>
        <w:jc w:val="both"/>
        <w:rPr>
          <w:rFonts w:ascii="Arial" w:eastAsia="Arial" w:hAnsi="Arial" w:cs="Arial"/>
          <w:color w:val="000000"/>
          <w:sz w:val="20"/>
          <w:szCs w:val="20"/>
          <w:lang w:val="en-US"/>
        </w:rPr>
      </w:pPr>
      <w:r>
        <w:rPr>
          <w:rFonts w:ascii="Arial" w:hAnsi="Arial" w:cs="Arial"/>
          <w:sz w:val="20"/>
          <w:szCs w:val="20"/>
        </w:rPr>
        <w:t>Penelitian ini bertujuan untuk mengetahui kepedulian siswa Terhadap lingkungan sekitar sebagai pembentukan karakter peduli lingkungan melalui program sekolah adiwiyata, serta memberikan pemahaman kepada siswa mengenai pentingnya menjaga lingkungan khususnya melalui program sekolah adiwiyata. Penelitian ini menggunakan pendekatan kualitatif dan Teknik pengumpulan data yang digunakan adalah Teknik wawancara, observasi, dan dokumentasi</w:t>
      </w:r>
      <w:r>
        <w:rPr>
          <w:rFonts w:ascii="Arial" w:hAnsi="Arial" w:cs="Arial"/>
          <w:sz w:val="20"/>
          <w:szCs w:val="20"/>
          <w:lang w:val="en-US"/>
        </w:rPr>
        <w:t xml:space="preserve"> serta kajian pustaka</w:t>
      </w:r>
      <w:r>
        <w:rPr>
          <w:rFonts w:ascii="Arial" w:hAnsi="Arial" w:cs="Arial"/>
          <w:sz w:val="20"/>
          <w:szCs w:val="20"/>
        </w:rPr>
        <w:t>. Sedangkan Teknik analisis data menggunakan reduksi data, penyajian data dan penarikan kesimpulan. Hasil penelitian menunjukkan bahwa kepedulian siswa dalam menjaga lingkungan sekitar khususnya lingkungan sekolah sudah cukup baik dengan peraturan yang berlaku di sekolah. Sebelumnya siswa kurang paham akan kepedulian dengan lingkungan sekitar, dengan adanya program adiwiyata siswa menjadi paham pentingnya menjaga lingkungan sekitar melalui peraturan sekolah dan program-program yang ada di sekolah</w:t>
      </w:r>
      <w:r>
        <w:rPr>
          <w:rFonts w:ascii="Arial" w:hAnsi="Arial" w:cs="Arial"/>
          <w:sz w:val="20"/>
          <w:szCs w:val="20"/>
          <w:lang w:val="en-US"/>
        </w:rPr>
        <w:t xml:space="preserve"> dan dapat membentuk karakter siswa SMP Negeri 1 Seyegan</w:t>
      </w:r>
      <w:r>
        <w:rPr>
          <w:rFonts w:ascii="Arial" w:hAnsi="Arial" w:cs="Arial"/>
          <w:sz w:val="20"/>
          <w:szCs w:val="20"/>
        </w:rPr>
        <w:t xml:space="preserve">. Pelaksanaan program adiwiyata yang dilaksanakan sekolah berjalan dengan lancer dengan bantuan berbagai pihak yaitu kepala sekolah, guru, siswa, dan warga sekolah lainnya. Kendala dan solusi dalam pelaksanaan program adiwiyata meliputi sumber daya </w:t>
      </w:r>
      <w:r>
        <w:rPr>
          <w:rFonts w:ascii="Arial" w:hAnsi="Arial" w:cs="Arial"/>
          <w:sz w:val="20"/>
          <w:szCs w:val="20"/>
          <w:lang w:val="en-US"/>
        </w:rPr>
        <w:t>SMP Negeri 1 Seyegan yang tidak semuanya konsisten dalam penerapan  pembentukan karakter melalui program adiwiyata</w:t>
      </w:r>
      <w:r>
        <w:rPr>
          <w:rFonts w:ascii="Arial" w:hAnsi="Arial" w:cs="Arial"/>
          <w:sz w:val="20"/>
          <w:szCs w:val="20"/>
        </w:rPr>
        <w:t xml:space="preserve">. </w:t>
      </w:r>
      <w:proofErr w:type="gramStart"/>
      <w:r>
        <w:rPr>
          <w:rFonts w:ascii="Arial" w:hAnsi="Arial" w:cs="Arial"/>
          <w:sz w:val="20"/>
          <w:szCs w:val="20"/>
          <w:lang w:val="en-US"/>
        </w:rPr>
        <w:t xml:space="preserve">Terdapat </w:t>
      </w:r>
      <w:r>
        <w:rPr>
          <w:rFonts w:ascii="Arial" w:hAnsi="Arial" w:cs="Arial"/>
          <w:sz w:val="20"/>
          <w:szCs w:val="20"/>
        </w:rPr>
        <w:t>partisipasi siswa dalam lingkungan sekitar tempat tinggalnya yang kurang mendukung penanaman karakter peduli lingkungan.</w:t>
      </w:r>
      <w:proofErr w:type="gramEnd"/>
      <w:r>
        <w:rPr>
          <w:rFonts w:ascii="Arial" w:hAnsi="Arial" w:cs="Arial"/>
          <w:sz w:val="20"/>
          <w:szCs w:val="20"/>
        </w:rPr>
        <w:t xml:space="preserve"> Solusinya dengan membuat peraturan atau program tentang lingkungan hidup yang bisa di terapkan siswa diluar lingkungan sekolah</w:t>
      </w:r>
      <w:r>
        <w:rPr>
          <w:rFonts w:ascii="Arial" w:hAnsi="Arial" w:cs="Arial"/>
          <w:sz w:val="20"/>
          <w:szCs w:val="20"/>
          <w:lang w:val="en-US"/>
        </w:rPr>
        <w:t xml:space="preserve"> SMP Negeri 1 Seyegan. </w:t>
      </w:r>
    </w:p>
    <w:p w14:paraId="3B183E7D" w14:textId="77777777" w:rsidR="007A5976" w:rsidRDefault="007A5976" w:rsidP="005275F6">
      <w:pPr>
        <w:ind w:firstLine="720"/>
        <w:jc w:val="both"/>
        <w:rPr>
          <w:rFonts w:ascii="Arial" w:eastAsia="Arial" w:hAnsi="Arial" w:cs="Arial"/>
          <w:color w:val="000000"/>
          <w:sz w:val="20"/>
          <w:szCs w:val="20"/>
        </w:rPr>
      </w:pPr>
    </w:p>
    <w:p w14:paraId="3B79CF00" w14:textId="149B5748" w:rsidR="001676D2" w:rsidRDefault="0053440B">
      <w:pPr>
        <w:jc w:val="both"/>
        <w:rPr>
          <w:rFonts w:ascii="Arial" w:eastAsia="Arial" w:hAnsi="Arial" w:cs="Arial"/>
          <w:bCs/>
          <w:color w:val="000000"/>
          <w:sz w:val="20"/>
          <w:szCs w:val="20"/>
        </w:rPr>
      </w:pPr>
      <w:r>
        <w:rPr>
          <w:rFonts w:ascii="Arial" w:eastAsia="Arial" w:hAnsi="Arial" w:cs="Arial"/>
          <w:b/>
          <w:color w:val="000000"/>
          <w:sz w:val="20"/>
          <w:szCs w:val="20"/>
        </w:rPr>
        <w:t>Kata kunci:</w:t>
      </w:r>
      <w:r w:rsidR="001676D2">
        <w:rPr>
          <w:rFonts w:ascii="Arial" w:eastAsia="Arial" w:hAnsi="Arial" w:cs="Arial"/>
          <w:b/>
          <w:color w:val="000000"/>
          <w:sz w:val="20"/>
          <w:szCs w:val="20"/>
        </w:rPr>
        <w:t xml:space="preserve"> </w:t>
      </w:r>
      <w:r w:rsidR="00120E18">
        <w:rPr>
          <w:rFonts w:ascii="Arial" w:eastAsia="Arial" w:hAnsi="Arial" w:cs="Arial"/>
          <w:bCs/>
          <w:color w:val="000000"/>
          <w:sz w:val="20"/>
          <w:szCs w:val="20"/>
        </w:rPr>
        <w:t>Karakter; Peduli Lingkungan;</w:t>
      </w:r>
      <w:r w:rsidR="00120E18" w:rsidRPr="00120E18">
        <w:rPr>
          <w:rFonts w:ascii="Arial" w:eastAsia="Arial" w:hAnsi="Arial" w:cs="Arial"/>
          <w:bCs/>
          <w:color w:val="000000"/>
          <w:sz w:val="20"/>
          <w:szCs w:val="20"/>
        </w:rPr>
        <w:t xml:space="preserve"> Program Adiwiyata</w:t>
      </w:r>
    </w:p>
    <w:p w14:paraId="34F74830" w14:textId="77777777" w:rsidR="00120E18" w:rsidRDefault="00120E18">
      <w:pPr>
        <w:jc w:val="both"/>
        <w:rPr>
          <w:rFonts w:ascii="Arial" w:eastAsia="Arial" w:hAnsi="Arial" w:cs="Arial"/>
          <w:sz w:val="20"/>
          <w:szCs w:val="20"/>
        </w:rPr>
      </w:pPr>
    </w:p>
    <w:p w14:paraId="33F1BCA2" w14:textId="77777777" w:rsidR="007A5976" w:rsidRPr="00F10C18" w:rsidRDefault="0053440B">
      <w:pPr>
        <w:jc w:val="center"/>
        <w:rPr>
          <w:rFonts w:ascii="Arial" w:eastAsia="Arial" w:hAnsi="Arial" w:cs="Arial"/>
          <w:b/>
          <w:i/>
          <w:sz w:val="20"/>
          <w:szCs w:val="20"/>
        </w:rPr>
      </w:pPr>
      <w:r w:rsidRPr="00F10C18">
        <w:rPr>
          <w:rFonts w:ascii="Arial" w:eastAsia="Arial" w:hAnsi="Arial" w:cs="Arial"/>
          <w:b/>
          <w:i/>
          <w:sz w:val="20"/>
          <w:szCs w:val="20"/>
        </w:rPr>
        <w:t>Abstract</w:t>
      </w:r>
    </w:p>
    <w:p w14:paraId="50ED5228" w14:textId="77777777" w:rsidR="00120E18" w:rsidRDefault="00120E18" w:rsidP="00120E18">
      <w:pPr>
        <w:ind w:firstLine="709"/>
        <w:jc w:val="both"/>
        <w:rPr>
          <w:rFonts w:ascii="Arial" w:hAnsi="Arial" w:cs="Arial"/>
          <w:i/>
          <w:iCs/>
          <w:sz w:val="20"/>
          <w:szCs w:val="20"/>
          <w:lang w:val="id-ID"/>
        </w:rPr>
      </w:pPr>
      <w:r>
        <w:rPr>
          <w:rFonts w:ascii="Arial" w:hAnsi="Arial" w:cs="Arial"/>
          <w:i/>
          <w:iCs/>
          <w:sz w:val="20"/>
          <w:szCs w:val="20"/>
          <w:lang w:val="id-ID"/>
        </w:rPr>
        <w:t>This research aims to determine students' concern for the surrounding environment as the formation of environmentally caring character through the Adiwiyata school program, as well as providing students with an understanding of the importance of protecting the environment, especially through the Adiwiyata school program. This research uses a qualitative approach and the data collection techniques used are interview, observation and documentation techniques as well as literature review. Meanwhile, data analysis techniques use data reduction, data presentation and drawing conclusions. The results of the research show that students' concern for protecting the surrounding environment, especially the school environment, is quite good with the regulations that apply at school. Previously, students did not understand about caring for the surrounding environment. With the Adiwiyata program, students understand the importance of protecting the surrounding environment through school regulations and existing programs at school and can shape the character of Seyegan 1 Public Middle School students. The implementation of the Adiwiyata program carried out by the school went smoothly with the help of various parties, namely the school principal, teachers, students and other school residents. Obstacles and solutions in implementing the adiwiyata program include the resources of SMP Negeri 1 Seyegan, which are not all consistent in implementing character formation through the adiwiyata program. There is student participation in the environment around where they live that does not support the cultivation of environmentally caring characters. The solution is to create environmental regulations or programs that students can apply outside the school environment at SMP Negeri 1 Seyegan.</w:t>
      </w:r>
    </w:p>
    <w:p w14:paraId="0044453C" w14:textId="77777777" w:rsidR="00941045" w:rsidRPr="00941045" w:rsidRDefault="00941045" w:rsidP="00941045">
      <w:pPr>
        <w:jc w:val="both"/>
        <w:rPr>
          <w:rFonts w:ascii="Arial" w:eastAsia="Arial" w:hAnsi="Arial" w:cs="Arial"/>
          <w:i/>
          <w:sz w:val="20"/>
          <w:szCs w:val="20"/>
        </w:rPr>
      </w:pPr>
    </w:p>
    <w:p w14:paraId="301DF441" w14:textId="432B8620" w:rsidR="00D8381B" w:rsidRDefault="00D8381B" w:rsidP="00120E18">
      <w:pPr>
        <w:ind w:left="993" w:hanging="993"/>
        <w:jc w:val="both"/>
        <w:rPr>
          <w:rFonts w:ascii="Arial" w:eastAsia="Arial" w:hAnsi="Arial" w:cs="Arial"/>
          <w:i/>
          <w:color w:val="000000"/>
          <w:sz w:val="20"/>
          <w:szCs w:val="20"/>
        </w:rPr>
      </w:pPr>
      <w:r>
        <w:rPr>
          <w:rFonts w:ascii="Arial" w:eastAsia="Arial" w:hAnsi="Arial" w:cs="Arial"/>
          <w:b/>
          <w:i/>
          <w:sz w:val="20"/>
          <w:szCs w:val="20"/>
        </w:rPr>
        <w:t>Keywords:</w:t>
      </w:r>
      <w:r>
        <w:rPr>
          <w:rFonts w:ascii="Arial" w:eastAsia="Calibri" w:hAnsi="Arial" w:cs="Arial"/>
          <w:i/>
          <w:color w:val="FF0000"/>
          <w:sz w:val="20"/>
        </w:rPr>
        <w:t xml:space="preserve"> </w:t>
      </w:r>
      <w:r w:rsidR="00120E18">
        <w:rPr>
          <w:rFonts w:ascii="Arial" w:eastAsia="Arial" w:hAnsi="Arial" w:cs="Arial"/>
          <w:i/>
          <w:color w:val="000000"/>
          <w:sz w:val="20"/>
          <w:szCs w:val="20"/>
        </w:rPr>
        <w:t xml:space="preserve">Character; Care for the Environment; </w:t>
      </w:r>
      <w:r w:rsidR="00120E18" w:rsidRPr="008A20F6">
        <w:rPr>
          <w:rFonts w:ascii="Arial" w:eastAsia="Arial" w:hAnsi="Arial" w:cs="Arial"/>
          <w:i/>
          <w:color w:val="000000"/>
          <w:sz w:val="20"/>
          <w:szCs w:val="20"/>
        </w:rPr>
        <w:t>Adiwiyata Program</w:t>
      </w:r>
    </w:p>
    <w:p w14:paraId="77C54899" w14:textId="77777777" w:rsidR="00120E18" w:rsidRDefault="00120E18" w:rsidP="00120E18">
      <w:pPr>
        <w:ind w:left="993" w:hanging="993"/>
        <w:jc w:val="both"/>
        <w:rPr>
          <w:rFonts w:ascii="Arial" w:eastAsia="Arial" w:hAnsi="Arial" w:cs="Arial"/>
          <w:i/>
          <w:color w:val="000000"/>
          <w:sz w:val="20"/>
          <w:szCs w:val="20"/>
        </w:rPr>
      </w:pPr>
    </w:p>
    <w:p w14:paraId="667F00A7" w14:textId="77777777" w:rsidR="00120E18" w:rsidRDefault="00120E18" w:rsidP="00120E18">
      <w:pPr>
        <w:ind w:left="993" w:hanging="993"/>
        <w:jc w:val="both"/>
        <w:rPr>
          <w:rFonts w:ascii="Arial" w:eastAsia="Arial" w:hAnsi="Arial" w:cs="Arial"/>
          <w:i/>
          <w:color w:val="000000"/>
          <w:sz w:val="20"/>
          <w:szCs w:val="20"/>
        </w:rPr>
      </w:pPr>
    </w:p>
    <w:p w14:paraId="3148F63D" w14:textId="77777777" w:rsidR="00120E18" w:rsidRDefault="00120E18" w:rsidP="00120E18">
      <w:pPr>
        <w:ind w:left="993" w:hanging="993"/>
        <w:jc w:val="both"/>
        <w:rPr>
          <w:rFonts w:ascii="Arial" w:eastAsia="Arial" w:hAnsi="Arial" w:cs="Arial"/>
          <w:i/>
          <w:color w:val="000000"/>
          <w:sz w:val="20"/>
          <w:szCs w:val="20"/>
        </w:rPr>
      </w:pPr>
    </w:p>
    <w:p w14:paraId="571B4765" w14:textId="77777777" w:rsidR="00120E18" w:rsidRPr="00120E18" w:rsidRDefault="00120E18" w:rsidP="00120E18">
      <w:pPr>
        <w:ind w:left="993" w:hanging="993"/>
        <w:jc w:val="both"/>
        <w:rPr>
          <w:rFonts w:ascii="Arial" w:eastAsia="Arial" w:hAnsi="Arial" w:cs="Arial"/>
          <w:i/>
          <w:color w:val="000000"/>
          <w:sz w:val="20"/>
          <w:szCs w:val="20"/>
        </w:rPr>
      </w:pPr>
    </w:p>
    <w:p w14:paraId="7830BB55" w14:textId="77777777" w:rsidR="007A5976" w:rsidRDefault="007A5976">
      <w:pPr>
        <w:jc w:val="center"/>
        <w:rPr>
          <w:rFonts w:ascii="Arial" w:eastAsia="Arial" w:hAnsi="Arial" w:cs="Arial"/>
          <w:sz w:val="22"/>
          <w:szCs w:val="22"/>
        </w:rPr>
      </w:pPr>
    </w:p>
    <w:p w14:paraId="6E5C7A54" w14:textId="77777777" w:rsidR="00FC211B" w:rsidRDefault="00FC211B">
      <w:pPr>
        <w:jc w:val="center"/>
        <w:rPr>
          <w:rFonts w:ascii="Arial" w:eastAsia="Arial" w:hAnsi="Arial" w:cs="Arial"/>
          <w:sz w:val="22"/>
          <w:szCs w:val="22"/>
        </w:rPr>
        <w:sectPr w:rsidR="00FC211B" w:rsidSect="00C946FF">
          <w:headerReference w:type="default" r:id="rId14"/>
          <w:footerReference w:type="even" r:id="rId15"/>
          <w:footerReference w:type="default" r:id="rId16"/>
          <w:type w:val="continuous"/>
          <w:pgSz w:w="11907" w:h="16839"/>
          <w:pgMar w:top="1418" w:right="1418" w:bottom="1418" w:left="1418" w:header="720" w:footer="720" w:gutter="0"/>
          <w:pgNumType w:start="31"/>
          <w:cols w:space="720"/>
        </w:sectPr>
      </w:pPr>
    </w:p>
    <w:p w14:paraId="008FA2CB" w14:textId="77777777" w:rsidR="007A5976" w:rsidRDefault="00032421" w:rsidP="000324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PENDAHULUAN</w:t>
      </w:r>
    </w:p>
    <w:p w14:paraId="2D05BF7A" w14:textId="15AED5A1" w:rsidR="00120E18" w:rsidRPr="00120E18" w:rsidRDefault="00120E18" w:rsidP="00120E18">
      <w:pPr>
        <w:tabs>
          <w:tab w:val="left" w:pos="567"/>
        </w:tabs>
        <w:jc w:val="both"/>
        <w:rPr>
          <w:rFonts w:ascii="Arial" w:hAnsi="Arial" w:cs="Arial"/>
          <w:sz w:val="22"/>
          <w:szCs w:val="22"/>
        </w:rPr>
      </w:pPr>
      <w:r>
        <w:rPr>
          <w:rFonts w:ascii="Arial" w:hAnsi="Arial" w:cs="Arial"/>
          <w:sz w:val="20"/>
          <w:szCs w:val="20"/>
        </w:rPr>
        <w:t xml:space="preserve">          </w:t>
      </w:r>
      <w:proofErr w:type="gramStart"/>
      <w:r w:rsidRPr="00120E18">
        <w:rPr>
          <w:rFonts w:ascii="Arial" w:hAnsi="Arial" w:cs="Arial"/>
          <w:sz w:val="22"/>
          <w:szCs w:val="22"/>
        </w:rPr>
        <w:t>Perhatian terhadap isu lingkungan menjadi semakin krusial di tengah meningkatnya tantangan global seperti perubahan iklim, pencemaran, dan penurunan keanekaragaman hayati.</w:t>
      </w:r>
      <w:proofErr w:type="gramEnd"/>
      <w:r w:rsidRPr="00120E18">
        <w:rPr>
          <w:rFonts w:ascii="Arial" w:hAnsi="Arial" w:cs="Arial"/>
          <w:sz w:val="22"/>
          <w:szCs w:val="22"/>
        </w:rPr>
        <w:t xml:space="preserve"> </w:t>
      </w:r>
      <w:proofErr w:type="gramStart"/>
      <w:r w:rsidRPr="00120E18">
        <w:rPr>
          <w:rFonts w:ascii="Arial" w:hAnsi="Arial" w:cs="Arial"/>
          <w:sz w:val="22"/>
          <w:szCs w:val="22"/>
        </w:rPr>
        <w:t>Salah satu upaya strategis yang dapat dilakukan untuk mengatasi masalah ini adalah melalui pendidikan, khususnya dengan menanamkan nilai-nilai kepedulian terhadap lingkungan sejak dini.</w:t>
      </w:r>
      <w:proofErr w:type="gramEnd"/>
      <w:r w:rsidRPr="00120E18">
        <w:rPr>
          <w:rFonts w:ascii="Arial" w:hAnsi="Arial" w:cs="Arial"/>
          <w:sz w:val="22"/>
          <w:szCs w:val="22"/>
        </w:rPr>
        <w:t xml:space="preserve"> Program Adiwiyata muncul sebagai inisiatif penting yang bertujuan untuk menciptakan sekolah yang peduli dan berbudaya lingkungan. Program ini tidak hanya fokus pada aspek akademis, tetapi juga berupaya membangun karakter siswa agar lebih peduli terhadap lingkungan sekitar mereka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{"citationItems":[{"id":"ITEM-1","itemData":{"DOI":"10.21154/sajiem.v1i1.6","ISSN":"2716-0599","abstract":"Artikel penelitian ini bertujuan siswa harus memiliki karakter peduli lingkungan agar terbiasa hidup bersih dan sehat, serta dapat menciptakan lingkungan yang kondusif untuk kegiatan sehari-hari, dengan lingkungan yang kondusif akan tercipta proses pembelajaran yang bermutu. Karakter peduli terhadap lingkungan dapat dibentuk melalui barbagai cara. Salah satunya adalah melalui implementasi program adiwiyata. MIN 1 Ponorogo telah mendapatkan penghargaan tingkat provinsi sebagai sekolah Adiwiyata. Pelaksanaan program Adiwiyata di MIN 1 Ponorogo sudah sesuai dengan 4 komponen program Adiwiyata yang tercantum dalam buku pedoman Adiwiyata.\r Penelitian ini menggunakan pendekatan kualitatifdengan Jenis penelitianstudi kasus. Adapun teknik pengambilan data menggunakan observasi, wawancara, dan dokumentasi. Sedangkan teknik analisa data yang digunakan model Miles and Huberman yang meliputi: reduksi data, penyajian data dan penarikan kesimpulan.\r Hasil penelitian ini, dapat disimpulkan bahwa: (1) Pelaksanaan program Adiwiyata melalui 4 komponen program adiwiyata di MIN 1 Ponorogo sudah berjalan dengan baik, dengan melibatkan seluruh stakeholder. (2) Proses pembinaan karakter peduli lingkungan pada pada peserta didik di MIN 1 Ponorogo yaitu melalui: a) pembiasaan. b) keteladanan. c) pembinaan disiplin peserta didik. d) terintegrasi dalam mata pelajaran. e) kegiatan rutin. f) pengkondisian. g) pengembangan budaya sekolah. (3) Faktor pendukung dalam pelaksanaan program adiwiyata dalam membina karakter peduli lingkungan di MIN 1 Ponorogo diantaranya adalah komitmen dari stakeholder madrasah,Sedangkan faktor penghambatnya antara lain adalah belum adanya campur tangan dari kemenag dalam hal pendanaan; lingkungan keluarga.","author":[{"dropping-particle":"","family":"Diyan Nurvika Kusuma Wardani","given":"","non-dropping-particle":"","parse-names":false,"suffix":""}],"container-title":"Southeast Asian Journal of Islamic Education Management","id":"ITEM-1","issue":"1","issued":{"date-parts":[["2020"]]},"page":"60-73","title":"Analisis Implementasi Program Adiwiyata dalam Membangun Karakter Peduli Lingkungan","type":"article-journal","volume":"1"},"uris":["http://www.mendeley.com/documents/?uuid=de9f1c4b-0781-46f6-8a81-d3782daedb76"]}],"mendeley":{"formattedCitation":"(Diyan Nurvika Kusuma Wardani, 2020)","plainTextFormattedCitation":"(Diyan Nurvika Kusuma Wardani, 2020)","previouslyFormattedCitation":"(Diyan Nurvika Kusuma Wardani, 2020)"},"properties":{"noteIndex":0},"schema":"https://github.com/citation-style-language/schema/raw/master/csl-citation.json"}</w:instrText>
      </w:r>
      <w:r w:rsidRPr="00120E18">
        <w:rPr>
          <w:rFonts w:ascii="Arial" w:hAnsi="Arial" w:cs="Arial"/>
          <w:sz w:val="22"/>
          <w:szCs w:val="22"/>
        </w:rPr>
        <w:fldChar w:fldCharType="separate"/>
      </w:r>
      <w:r>
        <w:rPr>
          <w:rFonts w:ascii="Arial" w:hAnsi="Arial" w:cs="Arial"/>
          <w:sz w:val="22"/>
          <w:szCs w:val="22"/>
        </w:rPr>
        <w:t>(</w:t>
      </w:r>
      <w:r w:rsidRPr="00120E18">
        <w:rPr>
          <w:rFonts w:ascii="Arial" w:hAnsi="Arial" w:cs="Arial"/>
          <w:sz w:val="22"/>
          <w:szCs w:val="22"/>
        </w:rPr>
        <w:t>Wardani, 2020)</w:t>
      </w:r>
      <w:r w:rsidRPr="00120E18">
        <w:rPr>
          <w:rFonts w:ascii="Arial" w:hAnsi="Arial" w:cs="Arial"/>
          <w:sz w:val="22"/>
          <w:szCs w:val="22"/>
        </w:rPr>
        <w:fldChar w:fldCharType="end"/>
      </w:r>
      <w:r w:rsidRPr="00120E18">
        <w:rPr>
          <w:rFonts w:ascii="Arial" w:hAnsi="Arial" w:cs="Arial"/>
          <w:sz w:val="22"/>
          <w:szCs w:val="22"/>
        </w:rPr>
        <w:t xml:space="preserve">. Program Adiwiyata, yang dicanangkan oleh Kementerian Lingkungan Hidup dan Kehutanan, bertujuan untuk mengintegrasikan pendidikan lingkungan hidup ke dalam sistem pendidikan formal di seluruh negeri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{"citationItems":[{"id":"ITEM-1","itemData":{"DOI":"10.15408/sd.v2i1.1661","ISSN":"2356-1386","abstract":"Artikel ini bertujuan memberikan upaya untuk mendidik dan memberi informasi kepada masyarakat mengenai masalah lingkungan yang semakin kritis. Mengembangkan masyarakat berkarakter peduli lingkungan dimungkinkan dapat efektif melalui pendidikan lingkungan di sekolah. Sebagai tempat belajar, sekolah memiliki peran khusus untuk bermain; sekolah dapat membantu siswa untuk memahami dampak perilaku manusia di bumi ini. Program Adiwiyata dilaksanakan guna mewujudkan warga sekolah yang bertanggung jawab dalam upaya perlindungan dan pengelolaan lingkungan hidup melalui tata kelola sekolah yang baik untuk mendukung pembangunan berkelanjutan. Program Adiwiyata menggabungkan pembelajaran dan tindakan, sehingga memberikan metode yang efektif untuk mengubah perilaku. Sekolah Adiwiyata diharapkan dapat menjadi agen perubahan bagi masyarakat di lingkungan sekitar sekolah. Sekolah harus menjadi model dalam mewujudkan lingkungan yang sehat dan nyaman serta menjadi model dalam mewujudkan warga sekolah yang peduli dan berbudaya lingkungan. Warga sekolah selanjutnya diharapkan dapat menjadi contoh dan menularkan karakter peduli lingkungan kepada masyarakat.","author":[{"dropping-particle":"","family":"Desfandi","given":"Mirza","non-dropping-particle":"","parse-names":false,"suffix":""}],"container-title":"SOSIO DIDAKTIKA: Social Science Education Journal","id":"ITEM-1","issue":"1","issued":{"date-parts":[["2015"]]},"page":"31-37","title":"Mewujudkan Masyarakat Berkarakter Peduli Lingkungan Melalui Program Adiwiyata","type":"article-journal","volume":"2"},"uris":["http://www.mendeley.com/documents/?uuid=b70e5b2f-bc67-49fd-a1a8-2ad875032aa4"]}],"mendeley":{"formattedCitation":"(Desfandi, 2015)","plainTextFormattedCitation":"(Desfandi, 2015)","previouslyFormattedCitation":"(Desfandi, 2015)"},"properties":{"noteIndex":0},"schema":"https://github.com/citation-style-language/schema/raw/master/csl-citation.json"}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(Desfandi, 2015)</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Melalui program ini, sekolah-sekolah didorong untuk menciptakan lingkungan belajar yang tidak hanya memajukan prestasi akademik tetapi juga menumbuhkan kesadaran dan tanggung jawab terhadap kelestarian lingkungan.</w:t>
      </w:r>
      <w:proofErr w:type="gramEnd"/>
      <w:r w:rsidRPr="00120E18">
        <w:rPr>
          <w:rFonts w:ascii="Arial" w:hAnsi="Arial" w:cs="Arial"/>
          <w:sz w:val="22"/>
          <w:szCs w:val="22"/>
        </w:rPr>
        <w:t xml:space="preserve"> Program Adiwiyata menjadi langkah strategis dalam mempersiapkan generasi mendatang untuk menghadapi tantangan lingkungan dan berperan aktif dalam upaya pelestarian bumi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{"citationItems":[{"id":"ITEM-1","itemData":{"DOI":"10.22146/ijg.11230","ISSN":"00249521","abstract":"This study is back grounded by importance of ecoliteracy for each individual in the effort to embody sustainable community. One of comprehensive efforts to build ecoliteracy in community since early is through Adiwiyata Program. Based on this, this study is aimed to find out how the effectiveness of Adiwiyata Program in the effort to build students' ecoliteracy in Banda Aceh. The method which is used is survey. The study is conducted in ten schools, with respondents are principal/vice principal, teachers, administrative staff and students. Data analysis is done descriptively toward independent variable and dependent variable and hypothesis test use non parametric statistic test. The result of study showed that there is positive and significant influence of school policy, curriculum implementation, school culture and school infrastructure management toward students' ecoliteracy. The findings of study is the more effective four components of Adiwiyata is implemented, the higher of students'ecoliteracy. Therefore, four components of Adiwiyata should be implemented maximally in each school, among other by strengthening Adiwiyata school team.","author":[{"dropping-particle":"","family":"Desfandi","given":"Mirza","non-dropping-particle":"","parse-names":false,"suffix":""},{"dropping-particle":"","family":"Maryani","given":"Enok","non-dropping-particle":"","parse-names":false,"suffix":""},{"dropping-particle":"","family":"Disman","given":"","non-dropping-particle":"","parse-names":false,"suffix":""}],"container-title":"Indonesian Journal of Geography","id":"ITEM-1","issue":"1","issued":{"date-parts":[["2017"]]},"page":"51-56","title":"Building Ecoliteracy Through Adiwiyata Program (Study at Adiwiyata School in Banda Aceh)","type":"article-journal","volume":"49"},"uris":["http://www.mendeley.com/documents/?uuid=cc3ec53d-6ff6-41f2-a338-ec2593e59817"]}],"mendeley":{"formattedCitation":"(Desfandi et al., 2017)","plainTextFormattedCitation":"(Desfandi et al., 2017)","previouslyFormattedCitation":"(Desfandi et al., 2017)"},"properties":{"noteIndex":0},"schema":"https://github.com/citation-style-language/schema/raw/master/csl-citation.json"}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(Desfandi et al., 2017)</w:t>
      </w:r>
      <w:r w:rsidRPr="00120E18">
        <w:rPr>
          <w:rFonts w:ascii="Arial" w:hAnsi="Arial" w:cs="Arial"/>
          <w:sz w:val="22"/>
          <w:szCs w:val="22"/>
        </w:rPr>
        <w:fldChar w:fldCharType="end"/>
      </w:r>
      <w:r w:rsidRPr="00120E18">
        <w:rPr>
          <w:rFonts w:ascii="Arial" w:hAnsi="Arial" w:cs="Arial"/>
          <w:sz w:val="22"/>
          <w:szCs w:val="22"/>
        </w:rPr>
        <w:t xml:space="preserve">. Program Adiwiyata bertujuan untuk mendorong sekolah-sekolah mengembangkan berbagai kegiatan yang mendukung pelestarian lingkungan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{"citationItems":[{"id":"ITEM-1","itemData":{"DOI":"10.29244/jpsl.8.2.170-177","ISSN":"20864639","abstract":"Since 2006, Ministry of Environment has promote environmental education, within the framework of a program for education for sustainable development to raise enviromental knowledge and awareness called Adiwiyata. Adiwiyata program runs on a voluntary and formal school in Indonesia. The Adiwiyata school program aims to encourage schools to adopt behaviours that are respectful towards the environment. As a prize of appreciation, the Ministry of Environment gives Adiwiyata awards to a schools that has succeed to met the criteria of green school environment. In 2014, Depok City government proposed nine schools to become National Adiwiyata School, but only six schools has pass the verification of healthy, clean, and beautiful encvironment and was awarded National Adiwiyata thropy and certificate. The study was conducted in order to test the level of knowledge, attitudes and behaviour of the school community that implemented Adiwiyata program, as well as the effectiveness of the program is to improve the knowledge and awaraness through policy insight, implementation of environmental based curriculum, environ- mental participatory based activity, and sustainable management of supporting facilitie, to support the responsible for the protec- tion and management of environment. The study concluded that Adiwiyata program evident effective to change the green behaviors of school community. Keywords:","author":[{"dropping-particle":"","family":"Tompodung","given":"Tirza Carol Gracia","non-dropping-particle":"","parse-names":false,"suffix":""},{"dropping-particle":"","family":"Rushayati","given":"Siti Badriyah","non-dropping-particle":"","parse-names":false,"suffix":""},{"dropping-particle":"","family":"Aidi","given":"M. Nur","non-dropping-particle":"","parse-names":false,"suffix":""}],"container-title":"Jurnal Pengelolaan Sumberdaya Alam dan Lingkungan (Journal of Natural Resources and Environmental Management)","id":"ITEM-1","issue":"2","issued":{"date-parts":[["2018"]]},"page":"170-177","title":"Efektivitas Program Adiwiyata Terhadap Perilaku Ramah Lingkungan Warga Sekolah Di Kota Depok","type":"article-journal","volume":"8"},"uris":["http://www.mendeley.com/documents/?uuid=61444767-2a39-4f59-8135-758d5a5d27fb"]}],"mendeley":{"formattedCitation":"(Tompodung et al., 2018)","plainTextFormattedCitation":"(Tompodung et al., 2018)","previouslyFormattedCitation":"(Tompodung et al., 2018)"},"properties":{"noteIndex":0},"schema":"https://github.com/citation-style-language/schema/raw/master/csl-citation.json"}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(Tompodung et al., 2018)</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Ini termasuk upaya-upaya seperti pengelolaan sampah yang baik, penggunaan energi secara efisien, dan pemeliharaan kebersihan dan keindahan lingkungan sekolah.</w:t>
      </w:r>
      <w:proofErr w:type="gramEnd"/>
      <w:r w:rsidRPr="00120E18">
        <w:rPr>
          <w:rFonts w:ascii="Arial" w:hAnsi="Arial" w:cs="Arial"/>
          <w:sz w:val="22"/>
          <w:szCs w:val="22"/>
        </w:rPr>
        <w:t xml:space="preserve"> </w:t>
      </w:r>
      <w:proofErr w:type="gramStart"/>
      <w:r w:rsidRPr="00120E18">
        <w:rPr>
          <w:rFonts w:ascii="Arial" w:hAnsi="Arial" w:cs="Arial"/>
          <w:sz w:val="22"/>
          <w:szCs w:val="22"/>
        </w:rPr>
        <w:t>Dengan demikian, sekolah-sekolah diharapkan dapat menjadi contoh bagi komunitas mereka dalam mempraktikkan pengelolaan lingkungan yang berkelanjutan.</w:t>
      </w:r>
      <w:proofErr w:type="gramEnd"/>
    </w:p>
    <w:p w14:paraId="508F8323" w14:textId="22548019"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Penerapan Program adiwiyata akan membentuk karakter yang baik serta peduli lingkungan karena karakter Menurut Thomas Lickona, dalam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{"citationItems":[{"id":"ITEM-1","itemData":{"DOI":"10.17977/um027v3i12018p011","ISSN":"25486683","abstract":"The purpose of this research is to know: (1) environmental school culture in independent adiwiyata school, that is school culture activity with environment insight and organizing school culture with environment insight; (2) to identify the values contained in an environmentally sound school culture at independent school; and (3) to describe the effort of preserving environmental school culture in independent adiwiyata school. This research uses qualitative approach. The research was conducted in two schools namely SMK Negeri 1 Turen and SMK Negeri 1 Malang. Data sources include principals, teachers, adiwiyata coordinators, and students. The data collection procedure used is observation, interview, and documentation. Data analysis used is data analysis in site and cross-site data analysis. The results show that schools have implemented an environmentally sound school culture that is shown by the existence of a school policy, curriculum, activity, and infrastructure that support school culture. Organizing in an environmentally sound school culture is indicated by a division of tasks, socialization, and implementation of activities, and the presence of monitoring and evaluation. The values contained in an environmentally sound school culture that is the value of environmental care, the value of environmental love, and the value of achievement spirit. The preservation is done by carrying out all the activities that have been there before.","author":[{"dropping-particle":"","family":"Permana","given":"Bayu Indra","non-dropping-particle":"","parse-names":false,"suffix":""},{"dropping-particle":"","family":"Ulfatin","given":"Nurul","non-dropping-particle":"","parse-names":false,"suffix":""}],"container-title":"Ilmu Pendidikan: Jurnal Kajian Teori dan Praktik Kependidikan","id":"ITEM-1","issue":"1","issued":{"date-parts":[["2018"]]},"page":"11-21","title":"Budaya Sekolah Berwawasan Lingkungan pada Sekolah Adiwiyata Mandiri","type":"article-journal","volume":"3"},"uris":["http://www.mendeley.com/documents/?uuid=132dbb33-2be1-4ee3-ab0f-47a1fb28d960"]}],"mendeley":{"formattedCitation":"(Permana &amp; Ulfatin, 2018)","plainTextFormattedCitation":"(Permana &amp; Ulfatin, 2018)","previouslyFormattedCitation":"(Permana &amp; Ulfatin, 2018)"},"properties":{"noteIndex":0},"schema":"https://github.com/citation-style-language/schema/raw/master/csl-citation.json"}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 xml:space="preserve">Permana &amp; Ulfatin, </w:t>
      </w:r>
      <w:r>
        <w:rPr>
          <w:rFonts w:ascii="Arial" w:hAnsi="Arial" w:cs="Arial"/>
          <w:sz w:val="22"/>
          <w:szCs w:val="22"/>
        </w:rPr>
        <w:t>(</w:t>
      </w:r>
      <w:r w:rsidRPr="00120E18">
        <w:rPr>
          <w:rFonts w:ascii="Arial" w:hAnsi="Arial" w:cs="Arial"/>
          <w:sz w:val="22"/>
          <w:szCs w:val="22"/>
        </w:rPr>
        <w:t>2018)</w:t>
      </w:r>
      <w:r w:rsidRPr="00120E18">
        <w:rPr>
          <w:rFonts w:ascii="Arial" w:hAnsi="Arial" w:cs="Arial"/>
          <w:sz w:val="22"/>
          <w:szCs w:val="22"/>
        </w:rPr>
        <w:fldChar w:fldCharType="end"/>
      </w:r>
      <w:r w:rsidRPr="00120E18">
        <w:rPr>
          <w:rFonts w:ascii="Arial" w:hAnsi="Arial" w:cs="Arial"/>
          <w:sz w:val="22"/>
          <w:szCs w:val="22"/>
        </w:rPr>
        <w:t xml:space="preserve"> mendefinisikan karakter sebagai “a reliable inner disposition to respond to situations in a morally good way.” karakter melibatkan kualitas-kualitas seperti tanggung jawab, kejujuran, dan rasa hormat yang memungkinkan seseorang untuk bertindak secara etis dan berprinsip dalam berbagai situasi . Martin Seligman, psikolog terkenal yang merupakan salah satu tokoh utama dalam psikologi positif, memandang karakter sebagai kumpulan dari kekuatan dan kebajikan yang mempengaruhi kesejahteraan individu. Seligman mengidentifikasi enam kebajikan utama yang terdiri dari 24 kekuatan karakter, seperti kebijaksanaan, keberanian, kemanusiaan, keadilan, moderasi, dan transendensi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{"citationItems":[{"id":"ITEM-1","itemData":{"DOI":"10.15408/sd.v6i2.11334","ISSN":"2356-1386","abstract":"                                                      AbstractAdiwiyata is an effort from the government to create a generation of people who are aware and have a sense of love and responsibility towards the environment. The adiwiyata program has become the flagship program implemented in SMP Negeri 15 Malang, as a basic curriculum in the learning and learning process based on environmental education that contains environmental care characters which are shown by respect for nature. The purpose of this study was to analyze the implementation of environmental care characters in SMP Negeri 15 Malang students. This study uses a qualitative approach to the type of descriptive research. Data collection techniques in research are interviews, observation, and documentation. The results showed that the adiwiyata program at SMP Negeri 15 Malang was implemented through extra-curricular activities and mandatory adiwiyata days, where students could care for the school environment to foster environmental attitudes and insights, while at the same time caring for the environment.Keywords : Adiwiyata, Implementation, Character Caring For The Environment                                                        Abstrak Adiwiyata merupakan upaya dari pemerintah untuk menciptakan generasi bangsa yang sadar dan memiliki rasa cinta dan tanggung-jawab terhadap lingkungan. Program adiwiyata menjadi program unggulan yang diterapkan di SMP Negeri 15 Malang, yakni sebagai kurikulum dasar dalam proses belajar dan pembelajaran berlandaskan pendidikan lingkungan hidup yang memuat karakter peduli lingkungan yang ditunjukkan dengan adanya penghargaan terhadap alam. Tujuan penelitian ini adalah untuk menganalisis implemetasi karakter peduli lingkungan pada siswa SMP Negeri 15 Malang. Penelitian ini menggunakan pendekatan kualitatif dengan jenis penelitian deskriptif. Teknik pengumpulan data dalam penelitian adalah wawancara, observasi, dan dokumentasi. Hasil penelitian menunjukkan bahwa program adiwiyata di SMP Negeri 15 Malang diimplementasikan melalui kegiatan ekstra kurikuler dan hari wajib adiwiyata, di mana para siswa dapat merawat lingkungan sekolah guna menumbuhkan sikap dan wawasan lingkungan, sekaligus memiliki kepedulian terhadap lingkungan.Kata Kunci: Adiwiyata, Implementasi, dan Karakter Peduli Lingkungan.   ","author":[{"dropping-particle":"","family":"Nuzulia","given":"Sri","non-dropping-particle":"","parse-names":false,"suffix":""},{"dropping-particle":"","family":"Sukamto","given":"Sukamto","non-dropping-particle":"","parse-names":false,"suffix":""},{"dropping-particle":"","family":"Purnomo","given":"Agus","non-dropping-particle":"","parse-names":false,"suffix":""}],"container-title":"SOSIO-DIDAKTIKA: Social Science Education Journal","id":"ITEM-1","issue":"2","issued":{"date-parts":[["2020"]]},"page":"155-164","title":"Implementasi Program Adiwiyata Mandiri Dalam Menanamkan Karakter Peduli Lingkungan Siswa","type":"article-journal","volume":"6"},"uris":["http://www.mendeley.com/documents/?uuid=9a513859-39b6-4626-bb33-4c2af8e82125"]}],"mendeley":{"formattedCitation":"(Nuzulia et al., 2020)","plainTextFormattedCitation":"(Nuzulia et al., 2020)","previouslyFormattedCitation":"(Nuzulia et al., 2020)"},"properties":{"noteIndex":0},"schema":"https://github.com/citation-style-language/schema/raw/master/csl-citation.json"}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(Nuzulia et al., 2020)</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Sedangkan menurut Howard Gardner, seorang psikolog dan penulis teori kecerdasan majemuk, menyatakan bahwa karakter adalah “a set of personal qualities that motivate and guide an individual’s actions and decisions.”</w:t>
      </w:r>
      <w:proofErr w:type="gramEnd"/>
      <w:r w:rsidRPr="00120E18">
        <w:rPr>
          <w:rFonts w:ascii="Arial" w:hAnsi="Arial" w:cs="Arial"/>
          <w:sz w:val="22"/>
          <w:szCs w:val="22"/>
        </w:rPr>
        <w:t xml:space="preserve"> Gardner menekankan bahwa karakter mencakup berbagai aspek seperti etika, empati, dan keadilan yang memandu tindakan seseorang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{"citationItems":[{"id":"ITEM-1","itemData":{"DOI":"10.12973/EU-JER.9.3.1089","ISSN":"21658714","abstract":"This study was intended to display the role of eco-school program (Adiwiyata) towards environtmental literacy (EL) of high school students by analyzing, (a) EL of students in Adiwiyata and non-Adiwiyata high schools, and (b) EL of students in Grade X and XI, Adiwiya and non-Adiwiyata high schools in Malang-East Java, Indonesia. The survey involved 275 students. The respondents were from four state high school i.e. SMAN 1, SMAN 3, SMAN 4, and SMAN 7. Data were taken via MSELS questionnaire that was modified and filled online. Aspects of EL include ecological knowledge, environmental affect, cognitive skills, and behavior. The results of multivariate analysis showed that the level of students' EL was significantly influenced by school type and grade. However, the interaction both of them had no significant effect on their EL. Univariate results on school type factor informed that significant differences occured in all aspects of EL, where the lower identified level of students in Adiwiyata schools compared to Non-Adiwiyata was only in the environmental affect. On the other hand, the significant influence of grade level only occurred in cognitive skills aspect. Broadly speaking, all data analyzes concluded that the application of the Adiwiyata program was able to bring a positive impact on the level of students' EL. There was also a tendency that the higher the student's grade, the better their EL level.","author":[{"dropping-particle":"","family":"Nurwidodo","given":"N.","non-dropping-particle":"","parse-names":false,"suffix":""},{"dropping-particle":"","family":"Amin","given":"Mohamad","non-dropping-particle":"","parse-names":false,"suffix":""},{"dropping-particle":"","family":"Ibrohim","given":"I.","non-dropping-particle":"","parse-names":false,"suffix":""},{"dropping-particle":"","family":"Sueb","given":"S.","non-dropping-particle":"","parse-names":false,"suffix":""}],"container-title":"European Journal of Educational Research","id":"ITEM-1","issue":"3","issued":{"date-parts":[["2020"]]},"page":"1089-1103","title":"The role of eco-school program (Adiwiyata) towards environmental literacy of high school students","type":"article-journal","volume":"9"},"uris":["http://www.mendeley.com/documents/?uuid=7d7393f2-7863-4218-b7d8-0c13757d4bfe"]}],"mendeley":{"formattedCitation":"(Nurwidodo et al., 2020)","plainTextFormattedCitation":"(Nurwidodo et al., 2020)","previouslyFormattedCitation":"(Nurwidodo et al., 2020)"},"properties":{"noteIndex":0},"schema":"https://github.com/citation-style-language/schema/raw/master/csl-citation.json"}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(Nurwidodo et al., 2020)</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Maka dapat di simpulkan bahwa karakter merupakan konsep multidimensional yang mencakup kualitas moral dan etis yang membentuk individu dalam berbagai aspek kehidupan.</w:t>
      </w:r>
      <w:proofErr w:type="gramEnd"/>
      <w:r w:rsidRPr="00120E18">
        <w:rPr>
          <w:rFonts w:ascii="Arial" w:hAnsi="Arial" w:cs="Arial"/>
          <w:sz w:val="22"/>
          <w:szCs w:val="22"/>
        </w:rPr>
        <w:t xml:space="preserve"> </w:t>
      </w:r>
      <w:proofErr w:type="gramStart"/>
      <w:r w:rsidRPr="00120E18">
        <w:rPr>
          <w:rFonts w:ascii="Arial" w:hAnsi="Arial" w:cs="Arial"/>
          <w:sz w:val="22"/>
          <w:szCs w:val="22"/>
        </w:rPr>
        <w:t>Berdasarkan pemahaman dari berbagai ahli, karakter tidak hanya sebatas sifat atau kepribadian, tetapi juga mencerminkan nilai-nilai moral yang memandu perilaku seseorang dalam masyarakat.</w:t>
      </w:r>
      <w:proofErr w:type="gramEnd"/>
    </w:p>
    <w:p w14:paraId="2CA6C210" w14:textId="711AA997"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Lingkungan hidup, sebagai tempat di mana kita tinggal dan berinteraksi, memainkan peran krusial dalam keberlanjutan dan kesejahteraan umat manusia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{"citationItems":[{"id":"ITEM-1","itemData":{"abstract":"Terlaksananya pembangunan berkelanjutan dan terkendalinya pemanfaatan sumber daya alam adalah tujuan pengelolaan lingkungan. Masalah pengelolaan lingkungan dapat dianggap sebagai salah satu penyebab utama rusaknya lingkungan. Muara dari semua masalah lingkungan adalah pembangunan yang dilakukan tanpa memperhatikan faktor keseimbangan lingkungan yang pada gilirannya akan menimbulkan kerusakan dan pencemaran lingkungan hidup. Tindakan hukum yang diberikan terhadap pelaku pencemaran dan perusakan lingkungan terdiri dari aspek administrasi, aspek perdata, aspek pidana. Dalam penegakan hukum itu sendiri perlu didukung pleh beberapa factor yaitu sarana hukum, aparat penegak hukum, fasilitas dan sarana, perizinan, sistem Amdal, kesadaran hukum masyarakat terhadap lingkungan.","author":[{"dropping-particle":"","family":"Nina Herlina","given":"","non-dropping-particle":"","parse-names":false,"suffix":""}],"container-title":"Unigal.Ac.Id","id":"ITEM-1","issue":"2","issued":{"date-parts":[["2017"]]},"page":"1-16","title":"PERMASALAHAN LINGKUNGAN HIDUP DAN PENEGAKAN HUKUM LINGKUNGAN DI INDONESIA Oleh : Nina Herlina, S.H., M.H. *) ABSTRAK","type":"article-journal","volume":"3"},"uris":["http://www.mendeley.com/documents/?uuid=9319397e-124b-461b-8342-654a232a30bb"]}],"mendeley":{"formattedCitation":"(Nina Herlina, 2017)","plainTextFormattedCitation":"(Nina Herlina, 2017)","previouslyFormattedCitation":"(Nina Herlina, 2017)"},"properties":{"noteIndex":0},"schema":"https://github.com/citation-style-language/schema/raw/master/csl-citation.json"}</w:instrText>
      </w:r>
      <w:r w:rsidRPr="00120E18">
        <w:rPr>
          <w:rFonts w:ascii="Arial" w:hAnsi="Arial" w:cs="Arial"/>
          <w:sz w:val="22"/>
          <w:szCs w:val="22"/>
        </w:rPr>
        <w:fldChar w:fldCharType="separate"/>
      </w:r>
      <w:r>
        <w:rPr>
          <w:rFonts w:ascii="Arial" w:hAnsi="Arial" w:cs="Arial"/>
          <w:sz w:val="22"/>
          <w:szCs w:val="22"/>
        </w:rPr>
        <w:t>(</w:t>
      </w:r>
      <w:r w:rsidRPr="00120E18">
        <w:rPr>
          <w:rFonts w:ascii="Arial" w:hAnsi="Arial" w:cs="Arial"/>
          <w:sz w:val="22"/>
          <w:szCs w:val="22"/>
        </w:rPr>
        <w:t>Herlina, 201</w:t>
      </w:r>
      <w:r w:rsidR="008B028E">
        <w:rPr>
          <w:rFonts w:ascii="Arial" w:hAnsi="Arial" w:cs="Arial"/>
          <w:sz w:val="22"/>
          <w:szCs w:val="22"/>
        </w:rPr>
        <w:t>5</w:t>
      </w:r>
      <w:r w:rsidRPr="00120E18">
        <w:rPr>
          <w:rFonts w:ascii="Arial" w:hAnsi="Arial" w:cs="Arial"/>
          <w:sz w:val="22"/>
          <w:szCs w:val="22"/>
        </w:rPr>
        <w:t>)</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Namun, dengan meningkatnya populasi dunia dan aktivitas manusia, dalam menghadapi tantangan lingkungan yang semakin serius.</w:t>
      </w:r>
      <w:proofErr w:type="gramEnd"/>
      <w:r w:rsidRPr="00120E18">
        <w:rPr>
          <w:rFonts w:ascii="Arial" w:hAnsi="Arial" w:cs="Arial"/>
          <w:sz w:val="22"/>
          <w:szCs w:val="22"/>
        </w:rPr>
        <w:t xml:space="preserve"> </w:t>
      </w:r>
      <w:proofErr w:type="gramStart"/>
      <w:r w:rsidRPr="00120E18">
        <w:rPr>
          <w:rFonts w:ascii="Arial" w:hAnsi="Arial" w:cs="Arial"/>
          <w:sz w:val="22"/>
          <w:szCs w:val="22"/>
        </w:rPr>
        <w:t>Pencemaran udara dan air, perubahan iklim, deforestasi, dan penurunan keanekaragaman hayati adalah beberapa isu lingkungan yang mendesak perhatian global.</w:t>
      </w:r>
      <w:proofErr w:type="gramEnd"/>
      <w:r w:rsidRPr="00120E18">
        <w:rPr>
          <w:rFonts w:ascii="Arial" w:hAnsi="Arial" w:cs="Arial"/>
          <w:sz w:val="22"/>
          <w:szCs w:val="22"/>
        </w:rPr>
        <w:t xml:space="preserve"> Dalam beberapa dekade terakhir, dalam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{"citationItems":[{"id":"ITEM-1","itemData":{"DOI":"10.24929/lensa.v1i1.58","ISSN":"2301-5071","abstract":"Jakarta merupakan wilayah perkotaan di Indonesia yang memiliki banyak permasalahan lingkungan. Kesadaran lingkungan diperlukan dalam upaya untuk menyelesaikan permasalahan lingkungan. Kesadaran lingkungan dalam diri siswa dapat dibentuk oleh tingkat pengetahuan lingkungan. Program sekolah berbasis lingkungan dilaksanakan melalui program Adiwiyata. Tujuan program Adiwiyata untuk mendorong dan menciptakan sekolah yang peduli tentang lingkungan dan memiliki budaya lingkungan. Penelitian ini bertujuan untuk mengetahui hubungan pengetahuan lingkungan hidup dengan kesadaran lingkungan pada siswa sekolah Adiwiyata. Penelitian ini dilaksanakan di SMAN 26 dan SMAN 65 Jakarta pada Semester I Tahun Ajaran 2018/2019. Metode yang digunakan yaitu metode deskriptif kuantitatif melalui studi korelasional. Sampel yang digunakan sebanyak 124 siswa menggunakan teknik Simple Random Sampling. Alat pengumpulan data menggunakan tes pengetahuan lingkungan hidup dan instrumen kesadaran lingkungan. Analisis uji prasyarat menunjukkan data berdistribusi normal menggunakan uji Kolmogorov-Smirnov dan homogen menggunakan uji Bartlett. Hasil penelitian menunjukkan bahwa terdapat hubungan positif dan signifikan antara pengetahuan lingkungan hidup dengan kesadaran lingkungan siswa dengan koefisien korelasi sebesar 0,298. Hal tersebut berarti jika skor pengetahuan lingkungan hidup tinggi, maka skor kesadaran lingkungan juga tinggi. Pengetahuan lingkungan hidup memberikan kontribusi terhadap kesadaran lingkungan siswa sebesar 8,89%.","author":[{"dropping-particle":"","family":"Munawar","given":"Syella","non-dropping-particle":"","parse-names":false,"suffix":""},{"dropping-particle":"","family":"Heryanti","given":"Erna","non-dropping-particle":"","parse-names":false,"suffix":""},{"dropping-particle":"","family":"Miarsyah","given":"Mieke","non-dropping-particle":"","parse-names":false,"suffix":""}],"container-title":"LENSA (Lentera Sains): Jurnal Pendidikan IPA","id":"ITEM-1","issue":"1","issued":{"date-parts":[["2019"]]},"page":"22-29","title":"Hubungan Pengetahuan Lingkungan Hidup Dengan Kesadaran Lingkungan Pada Siswa Sekolah Adiwiyata","type":"article-journal","volume":"9"},"uris":["http://www.mendeley.com/documents/?uuid=21744177-098d-43fd-ad29-58b591879b65"]}],"mendeley":{"formattedCitation":"(Munawar et al., 2019)","plainTextFormattedCitation":"(Munawar et al., 2019)","previouslyFormattedCitation":"(Munawar et al., 2019)"},"properties":{"noteIndex":0},"schema":"https://github.com/citation-style-language/schema/raw/master/csl-citation.json"}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 xml:space="preserve">Munawar et al., </w:t>
      </w:r>
      <w:r w:rsidR="00F222BF">
        <w:rPr>
          <w:rFonts w:ascii="Arial" w:hAnsi="Arial" w:cs="Arial"/>
          <w:sz w:val="22"/>
          <w:szCs w:val="22"/>
        </w:rPr>
        <w:t>(</w:t>
      </w:r>
      <w:r w:rsidRPr="00120E18">
        <w:rPr>
          <w:rFonts w:ascii="Arial" w:hAnsi="Arial" w:cs="Arial"/>
          <w:sz w:val="22"/>
          <w:szCs w:val="22"/>
        </w:rPr>
        <w:t>2019)</w:t>
      </w:r>
      <w:r w:rsidRPr="00120E18">
        <w:rPr>
          <w:rFonts w:ascii="Arial" w:hAnsi="Arial" w:cs="Arial"/>
          <w:sz w:val="22"/>
          <w:szCs w:val="22"/>
        </w:rPr>
        <w:fldChar w:fldCharType="end"/>
      </w:r>
      <w:r w:rsidRPr="00120E18">
        <w:rPr>
          <w:rFonts w:ascii="Arial" w:hAnsi="Arial" w:cs="Arial"/>
          <w:sz w:val="22"/>
          <w:szCs w:val="22"/>
        </w:rPr>
        <w:t xml:space="preserve"> di jelaskan dampak aktivitas manusia terhadap lingkungan telah mencapai tingkat yang mengkhawatirkan. </w:t>
      </w:r>
      <w:proofErr w:type="gramStart"/>
      <w:r w:rsidRPr="00120E18">
        <w:rPr>
          <w:rFonts w:ascii="Arial" w:hAnsi="Arial" w:cs="Arial"/>
          <w:sz w:val="22"/>
          <w:szCs w:val="22"/>
        </w:rPr>
        <w:t>Penelitian menunjukkan bahwa laju emisi gas rumah kaca terus meningkat, yang berkontribusi pada pemanasan global dan perubahan iklim.</w:t>
      </w:r>
      <w:proofErr w:type="gramEnd"/>
      <w:r w:rsidRPr="00120E18">
        <w:rPr>
          <w:rFonts w:ascii="Arial" w:hAnsi="Arial" w:cs="Arial"/>
          <w:sz w:val="22"/>
          <w:szCs w:val="22"/>
        </w:rPr>
        <w:t xml:space="preserve"> </w:t>
      </w:r>
      <w:proofErr w:type="gramStart"/>
      <w:r w:rsidRPr="00120E18">
        <w:rPr>
          <w:rFonts w:ascii="Arial" w:hAnsi="Arial" w:cs="Arial"/>
          <w:sz w:val="22"/>
          <w:szCs w:val="22"/>
        </w:rPr>
        <w:t>Fenomena ini tidak hanya mengubah pola cuaca tetapi juga mengancam kelangsungan hidup banyak spesies dan ekosistem.</w:t>
      </w:r>
      <w:proofErr w:type="gramEnd"/>
      <w:r w:rsidRPr="00120E18">
        <w:rPr>
          <w:rFonts w:ascii="Arial" w:hAnsi="Arial" w:cs="Arial"/>
          <w:sz w:val="22"/>
          <w:szCs w:val="22"/>
        </w:rPr>
        <w:t xml:space="preserve"> </w:t>
      </w:r>
      <w:proofErr w:type="gramStart"/>
      <w:r w:rsidRPr="00120E18">
        <w:rPr>
          <w:rFonts w:ascii="Arial" w:hAnsi="Arial" w:cs="Arial"/>
          <w:sz w:val="22"/>
          <w:szCs w:val="22"/>
        </w:rPr>
        <w:t>Selain itu, urbanisasi yang cepat dan pertumbuhan industri telah menyebabkan pencemaran yang signifikan terhadap udara, tanah, dan air.</w:t>
      </w:r>
      <w:proofErr w:type="gramEnd"/>
      <w:r w:rsidRPr="00120E18">
        <w:rPr>
          <w:rFonts w:ascii="Arial" w:hAnsi="Arial" w:cs="Arial"/>
          <w:sz w:val="22"/>
          <w:szCs w:val="22"/>
        </w:rPr>
        <w:t xml:space="preserve"> </w:t>
      </w:r>
      <w:proofErr w:type="gramStart"/>
      <w:r w:rsidRPr="00120E18">
        <w:rPr>
          <w:rFonts w:ascii="Arial" w:hAnsi="Arial" w:cs="Arial"/>
          <w:sz w:val="22"/>
          <w:szCs w:val="22"/>
        </w:rPr>
        <w:t xml:space="preserve">Deforestasi yang masif, terutama di hutan hujan tropis seperti di Amazon dan Indonesia, mengurangi kemampuan bumi untuk menyerap karbon dioksida dan merusak habitat alami berbagai flora </w:t>
      </w:r>
      <w:r w:rsidRPr="00120E18">
        <w:rPr>
          <w:rFonts w:ascii="Arial" w:hAnsi="Arial" w:cs="Arial"/>
          <w:sz w:val="22"/>
          <w:szCs w:val="22"/>
        </w:rPr>
        <w:lastRenderedPageBreak/>
        <w:t>dan fauna.</w:t>
      </w:r>
      <w:proofErr w:type="gramEnd"/>
      <w:r w:rsidRPr="00120E18">
        <w:rPr>
          <w:rFonts w:ascii="Arial" w:hAnsi="Arial" w:cs="Arial"/>
          <w:sz w:val="22"/>
          <w:szCs w:val="22"/>
        </w:rPr>
        <w:t xml:space="preserve"> </w:t>
      </w:r>
      <w:proofErr w:type="gramStart"/>
      <w:r w:rsidRPr="00120E18">
        <w:rPr>
          <w:rFonts w:ascii="Arial" w:hAnsi="Arial" w:cs="Arial"/>
          <w:sz w:val="22"/>
          <w:szCs w:val="22"/>
        </w:rPr>
        <w:t>Dengan semakin menipisnya sumber daya alam dan meningkatnya kerentanan ekosistem, keberlanjutan lingkungan menjadi prioritas utama.</w:t>
      </w:r>
      <w:proofErr w:type="gramEnd"/>
      <w:r w:rsidRPr="00120E18">
        <w:rPr>
          <w:rFonts w:ascii="Arial" w:hAnsi="Arial" w:cs="Arial"/>
          <w:sz w:val="22"/>
          <w:szCs w:val="22"/>
        </w:rPr>
        <w:t xml:space="preserve"> </w:t>
      </w:r>
    </w:p>
    <w:p w14:paraId="146FAC51" w14:textId="05A563F6"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Pendidikan merupakan proses sistematis yang bertujuan untuk mengembangkan potensi dan kemampuan individu secara holistik melalui pembelajaran dan pengalaman. Ini melibatkan tidak hanya transfer pengetahuan dan keterampilan tetapi juga pembentukan sikap, nilai, dan etika. Dengan pendidikan, manusia mampu menentukan mana yang dianggap benar dan mana yang salah dalam kelangsungan hidupnya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{"citationItems":[{"id":"ITEM-1","itemData":{"ISSN":"2655-1365","abstract":"Several previous studies with the main problem of teacher performance in terms of infrastructure and work environment factors generally used regression analysis techniques, which only studied the direct effect of infrastructure and work environment on teacher performance. The novelty of this research is the development of instruments using the Structural Equation Modeling (SEM) measurement model, namely developing constructs from performance variables, infrastructure and work environment, through theoretical validation through experts and empirical validation using Confirmatory Factor Analysis (CFA) techniques. Seeing the important role of infrastructure and work environment on teacher performance, the purpose of this study was to determine the effect of infrastructure and work environment on teacher performance. This study used a quantitative approach using survey methods with the analytical techniques used, namely instrument development using the Structural Equation Modeling (SEM) measurement model, and multiple linear regression. The population in this study were high school teachers throughout Tangerang. Respondents were taken based on 20 schools in Tangerang and each school took several samples, and it was obtained as a whole that the sample obtained was 200 respondents. The result of this study is all independent variables has a positive and significant effect toward dependent variable.","author":[{"dropping-particle":"","family":"Ode Riniati","given":"Wa","non-dropping-particle":"","parse-names":false,"suffix":""},{"dropping-particle":"","family":"Rais","given":"Rinovian","non-dropping-particle":"","parse-names":false,"suffix":""},{"dropping-particle":"","family":"Setya Wismoko Putri","given":"Raudya","non-dropping-particle":"","parse-names":false,"suffix":""},{"dropping-particle":"","family":"Haddar","given":"Gamar","non-dropping-particle":"Al","parse-names":false,"suffix":""},{"dropping-particle":"","family":"Azis","given":"Firman","non-dropping-particle":"","parse-names":false,"suffix":""},{"dropping-particle":"","family":"Bandung","given":"Kota","non-dropping-particle":"","parse-names":false,"suffix":""},{"dropping-particle":"","family":"Barat","given":"Jawa","non-dropping-particle":"","parse-names":false,"suffix":""}],"container-title":"Sempaja Sel., Kec. Samarinda Utara","id":"ITEM-1","issue":"03","issued":{"date-parts":[["2023"]]},"page":"5805-5814","title":"Role Of School Facilities And Infrastructure On Performance Of Senior High School Teacher","type":"article-journal","volume":"05"},"uris":["http://www.mendeley.com/documents/?uuid=4c9fc861-07f2-4bc3-a104-9484b2e52a19"]}],"mendeley":{"formattedCitation":"(Ode Riniati et al., 2023)","plainTextFormattedCitation":"(Ode Riniati et al., 2023)","previouslyFormattedCitation":"(Ode Riniati et al., 2023)"},"properties":{"noteIndex":0},"schema":"https://github.com/citation-style-language/schema/raw/master/csl-citation.json"}</w:instrText>
      </w:r>
      <w:r w:rsidRPr="00120E18">
        <w:rPr>
          <w:rFonts w:ascii="Arial" w:hAnsi="Arial" w:cs="Arial"/>
          <w:sz w:val="22"/>
          <w:szCs w:val="22"/>
        </w:rPr>
        <w:fldChar w:fldCharType="separate"/>
      </w:r>
      <w:r>
        <w:rPr>
          <w:rFonts w:ascii="Arial" w:hAnsi="Arial" w:cs="Arial"/>
          <w:sz w:val="22"/>
          <w:szCs w:val="22"/>
        </w:rPr>
        <w:t>(</w:t>
      </w:r>
      <w:r w:rsidRPr="00120E18">
        <w:rPr>
          <w:rFonts w:ascii="Arial" w:hAnsi="Arial" w:cs="Arial"/>
          <w:sz w:val="22"/>
          <w:szCs w:val="22"/>
        </w:rPr>
        <w:t>Riniati et al., 2023)</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Manusia merupakan bagian yang tidak terpisahkan dari lingkungannya.</w:t>
      </w:r>
      <w:proofErr w:type="gramEnd"/>
      <w:r w:rsidRPr="00120E18">
        <w:rPr>
          <w:rFonts w:ascii="Arial" w:hAnsi="Arial" w:cs="Arial"/>
          <w:sz w:val="22"/>
          <w:szCs w:val="22"/>
        </w:rPr>
        <w:t xml:space="preserve"> </w:t>
      </w:r>
      <w:proofErr w:type="gramStart"/>
      <w:r w:rsidRPr="00120E18">
        <w:rPr>
          <w:rFonts w:ascii="Arial" w:hAnsi="Arial" w:cs="Arial"/>
          <w:sz w:val="22"/>
          <w:szCs w:val="22"/>
        </w:rPr>
        <w:t>Agar dapat meneruskan hidup dan penghidupannya, manusia pada hakikatnya memerlukan interaksi timbal balik dengan lingkungan disekitarnya.</w:t>
      </w:r>
      <w:proofErr w:type="gramEnd"/>
      <w:r w:rsidRPr="00120E18">
        <w:rPr>
          <w:rFonts w:ascii="Arial" w:hAnsi="Arial" w:cs="Arial"/>
          <w:sz w:val="22"/>
          <w:szCs w:val="22"/>
        </w:rPr>
        <w:t xml:space="preserve"> Lingkungan hidup yang erat kaitannya dengan kehidupan manusia saat ini menunjukkan banyak keprihatinan dan kualitas lingkungan hidup semakin kritis dan </w:t>
      </w:r>
      <w:r w:rsidR="00F222BF">
        <w:rPr>
          <w:rFonts w:ascii="Arial" w:hAnsi="Arial" w:cs="Arial"/>
          <w:sz w:val="22"/>
          <w:szCs w:val="22"/>
        </w:rPr>
        <w:t xml:space="preserve">ekosistem pun terganggu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{"citationItems":[{"id":"ITEM-1","itemData":{"DOI":"10.35445/alishlah.v14i4.1643","ISSN":"2087-9490","abstract":"The purpose of this study was to determine the efforts of blended learning in increasing interest in learning Social Sciences in a secondary school. This study uses the Kemmis McTaggart action research model. The research was carried out throughout two cycles. Each cycle includes four levels, namely planning, implementation of activities, supervision, and contemplation consisting of 3 meetings per cycle. The data collection techniques used were observation forms, field notes, documents, questionnaires, and tests. A descriptive analysis of qualitative data was used to analyze the data. The results of the study prove that the use of blended learning in this school can increase interest in learning social studies using the blended learning phase between traditional courses and virtual/virtual courses. In-class learning and teacher-supervised mixed learning, and virtual classroom learning require students to study independently without teacher supervision. Using this type of learning will increase students' interest in learning from Cycle I to Cycle II. The average value of the first cycle is 63.5%, and the average value of the second cycle is 81%. Various aspects also experienced development. From cycle I to cycle II the average aspect of student attention experienced an escalation of 20%. From Cycle I to Cycle II, thirst increased by an average of 17%. Activity increased by an average of 19%. Cycle I and Cycle II curiosity increased by 21%. Enjoyment period I to period II increased by 17%. Confidence increased 16% from Cycle I to Cycle II.","author":[{"dropping-particle":"","family":"Setya Wismoko Putri","given":"Raudya","non-dropping-particle":"","parse-names":false,"suffix":""},{"dropping-particle":"","family":"Saliman","given":"Saliman","non-dropping-particle":"","parse-names":false,"suffix":""}],"container-title":"AL-ISHLAH: Jurnal Pendidikan","id":"ITEM-1","issue":"4","issued":{"date-parts":[["2022"]]},"page":"6285-6296","title":"Information Technology-Based Learning to Increase Secondary School Students’ Learning Interest","type":"article-journal","volume":"14"},"uris":["http://www.mendeley.com/documents/?uuid=52ea33ee-66a8-45ff-be9e-c9b414e89033"]}],"mendeley":{"formattedCitation":"(Setya Wismoko Putri &amp; Saliman, 2022)","plainTextFormattedCitation":"(Setya Wismoko Putri &amp; Saliman, 2022)","previouslyFormattedCitation":"(Setya Wismoko Putri &amp; Saliman, 2022)"},"properties":{"noteIndex":0},"schema":"https://github.com/citation-style-language/schema/raw/master/csl-citation.json"}</w:instrText>
      </w:r>
      <w:r w:rsidRPr="00120E18">
        <w:rPr>
          <w:rFonts w:ascii="Arial" w:hAnsi="Arial" w:cs="Arial"/>
          <w:sz w:val="22"/>
          <w:szCs w:val="22"/>
        </w:rPr>
        <w:fldChar w:fldCharType="separate"/>
      </w:r>
      <w:r>
        <w:rPr>
          <w:rFonts w:ascii="Arial" w:hAnsi="Arial" w:cs="Arial"/>
          <w:sz w:val="22"/>
          <w:szCs w:val="22"/>
        </w:rPr>
        <w:t>(</w:t>
      </w:r>
      <w:r w:rsidRPr="00120E18">
        <w:rPr>
          <w:rFonts w:ascii="Arial" w:hAnsi="Arial" w:cs="Arial"/>
          <w:sz w:val="22"/>
          <w:szCs w:val="22"/>
        </w:rPr>
        <w:t>Putri &amp; Saliman, 2022)</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Pendidikan mempengaruhi pembentukan karakter pada manusia melalui berbagai macam penerapan.</w:t>
      </w:r>
      <w:proofErr w:type="gramEnd"/>
      <w:r w:rsidRPr="00120E18">
        <w:rPr>
          <w:rFonts w:ascii="Arial" w:hAnsi="Arial" w:cs="Arial"/>
          <w:sz w:val="22"/>
          <w:szCs w:val="22"/>
        </w:rPr>
        <w:t xml:space="preserve"> </w:t>
      </w:r>
      <w:proofErr w:type="gramStart"/>
      <w:r w:rsidRPr="00120E18">
        <w:rPr>
          <w:rFonts w:ascii="Arial" w:hAnsi="Arial" w:cs="Arial"/>
          <w:sz w:val="22"/>
          <w:szCs w:val="22"/>
        </w:rPr>
        <w:t>Pendidikan tidak hanya mencakup pengetahuan saja, namun mencakup karakter yang diinginkan yang dapat dimiliki setiap orang.</w:t>
      </w:r>
      <w:proofErr w:type="gramEnd"/>
    </w:p>
    <w:p w14:paraId="1B32645D" w14:textId="77777777"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w:t>
      </w:r>
      <w:proofErr w:type="gramStart"/>
      <w:r w:rsidRPr="00120E18">
        <w:rPr>
          <w:rFonts w:ascii="Arial" w:hAnsi="Arial" w:cs="Arial"/>
          <w:sz w:val="22"/>
          <w:szCs w:val="22"/>
        </w:rPr>
        <w:t>Dalam upaya pengembangan nilai-nilai karakter dan kepribadian, Kementerian Pendidikan Nasional melaksanakan pendidikan karakter siswa mulai tahun ajaran 2010/2011.</w:t>
      </w:r>
      <w:proofErr w:type="gramEnd"/>
      <w:r w:rsidRPr="00120E18">
        <w:rPr>
          <w:rFonts w:ascii="Arial" w:hAnsi="Arial" w:cs="Arial"/>
          <w:sz w:val="22"/>
          <w:szCs w:val="22"/>
        </w:rPr>
        <w:t xml:space="preserve"> Menurut Kementerian Pendidikan, penerapannya berlaku di seluruh jenjang pendidikan di Indonesia, dan wajib memasukkan pendidikan karakter dalam proses pendidikan. Terdapat 18 nilai dalam pembentukan karakter, masing-masing karakter mempunyai peran berbeda yang disusun oleh Kementerian Pendidikan Nasional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{"citationItems":[{"id":"ITEM-1","itemData":{"DOI":"10.22373/equality.v4i1.4480","ISSN":"2461-1468","abstract":"Artikel ini dilatarbelakangi oleh sebuah fenomena adanya dekadensi moral dan akhlak remaja di era globalisasi ini sudah tidak bisa dihindari lagi. Sebagai salah satu solusinya, pemerintah dalam hal ini Menteri Pendidikan dan Kebudayaan mencetuskan adanya pendidikan karakter untuk diimplementasikan di sekolah, dan salah satu nilai karakter yang dimunculkan yaitu karakter religius. Survei yang dilakukan BKKBN menyatakan bahwa 63 persen remaja di beberapa kota besar di Indonesia melakukan seks pranikah, dan para pelaku seks dini itu menyakini, berhubungan seksual satu kali tidak menyebabkan kehamilan. Dari berbagai kasus dan permasalahan pada era global sekarang, pendidikanlah yang pertamakali disoroti oleh masyarakat, khususnya pendidikan agama. Masyarakat menganggap bahwa pendidikan agama yang ada di Indonesia ini belum mampu membentuk manusia yang berkarakter dan berakhlak mulia. Sekolah sebagai suatu instansi pendidikan dianggap tidak mampu melaksanakan pendidikan agama dengan baik sehingga berdampak pada berbagai kasus tersebut di atas. Masyarakat mengaggap bahwasannya pelaksanaan pendidikan agama di sekolah belum mampu menyentuh aspek-aspek religius siswa dalam rangka membentuk siswa yang taat pada aturan agama dan berakhlak sesuai dengan aturan-aturan syariat.","author":[{"dropping-particle":"","family":"Putry","given":"Raihan","non-dropping-particle":"","parse-names":false,"suffix":""}],"container-title":"Gender Equality: International Journal of Child and Gender Studies","id":"ITEM-1","issue":"1","issued":{"date-parts":[["2019"]]},"page":"39","title":"Nilai Pendidikan Karakter Anak Di Sekolah Perspektif Kemendiknas","type":"article-journal","volume":"4"},"uris":["http://www.mendeley.com/documents/?uuid=7d1e817b-3393-4121-9a21-f5757aaeb911","http://www.mendeley.com/documents/?uuid=3e01c6d6-693d-4d33-9115-cdfa1baf4aac"]}],"mendeley":{"formattedCitation":"(Putry, 2019)","plainTextFormattedCitation":"(Putry, 2019)","previouslyFormattedCitation":"(Putry, 2019)"},"properties":{"noteIndex":0},"schema":"https://github.com/citation-style-language/schema/raw/master/csl-citation.json"}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(Putry, 2019)</w:t>
      </w:r>
      <w:r w:rsidRPr="00120E18">
        <w:rPr>
          <w:rFonts w:ascii="Arial" w:hAnsi="Arial" w:cs="Arial"/>
          <w:sz w:val="22"/>
          <w:szCs w:val="22"/>
        </w:rPr>
        <w:fldChar w:fldCharType="end"/>
      </w:r>
      <w:r w:rsidRPr="00120E18">
        <w:rPr>
          <w:rFonts w:ascii="Arial" w:hAnsi="Arial" w:cs="Arial"/>
          <w:sz w:val="22"/>
          <w:szCs w:val="22"/>
        </w:rPr>
        <w:t xml:space="preserve">, Dari 18 karakter yang telah diciptakan Kemendiknas, salah satunya adalah pengembangan karakter peduli lingkungan. </w:t>
      </w:r>
      <w:proofErr w:type="gramStart"/>
      <w:r w:rsidRPr="00120E18">
        <w:rPr>
          <w:rFonts w:ascii="Arial" w:hAnsi="Arial" w:cs="Arial"/>
          <w:sz w:val="22"/>
          <w:szCs w:val="22"/>
        </w:rPr>
        <w:t>Oleh karena itu, pendidikan merupakan salah satu sarana yang tepat untuk menanamkan nilai karakter peduli lingkungan.</w:t>
      </w:r>
      <w:proofErr w:type="gramEnd"/>
      <w:r w:rsidRPr="00120E18">
        <w:rPr>
          <w:rFonts w:ascii="Arial" w:hAnsi="Arial" w:cs="Arial"/>
          <w:sz w:val="22"/>
          <w:szCs w:val="22"/>
        </w:rPr>
        <w:t xml:space="preserve"> </w:t>
      </w:r>
      <w:proofErr w:type="gramStart"/>
      <w:r w:rsidRPr="00120E18">
        <w:rPr>
          <w:rFonts w:ascii="Arial" w:hAnsi="Arial" w:cs="Arial"/>
          <w:sz w:val="22"/>
          <w:szCs w:val="22"/>
        </w:rPr>
        <w:t>Sekolah adalah rumah kedua bagi siswa.</w:t>
      </w:r>
      <w:proofErr w:type="gramEnd"/>
      <w:r w:rsidRPr="00120E18">
        <w:rPr>
          <w:rFonts w:ascii="Arial" w:hAnsi="Arial" w:cs="Arial"/>
          <w:sz w:val="22"/>
          <w:szCs w:val="22"/>
        </w:rPr>
        <w:t xml:space="preserve"> </w:t>
      </w:r>
      <w:proofErr w:type="gramStart"/>
      <w:r w:rsidRPr="00120E18">
        <w:rPr>
          <w:rFonts w:ascii="Arial" w:hAnsi="Arial" w:cs="Arial"/>
          <w:sz w:val="22"/>
          <w:szCs w:val="22"/>
        </w:rPr>
        <w:t>Perilaku warga sekolah sangat mempengaruhi kualitas lingkungan sekitar sekolah.</w:t>
      </w:r>
      <w:proofErr w:type="gramEnd"/>
      <w:r w:rsidRPr="00120E18">
        <w:rPr>
          <w:rFonts w:ascii="Arial" w:hAnsi="Arial" w:cs="Arial"/>
          <w:sz w:val="22"/>
          <w:szCs w:val="22"/>
        </w:rPr>
        <w:t xml:space="preserve"> Semakin warga sekolah peduli terhadap lingkungan, maka lingkungan tersebut </w:t>
      </w:r>
      <w:proofErr w:type="gramStart"/>
      <w:r w:rsidRPr="00120E18">
        <w:rPr>
          <w:rFonts w:ascii="Arial" w:hAnsi="Arial" w:cs="Arial"/>
          <w:sz w:val="22"/>
          <w:szCs w:val="22"/>
        </w:rPr>
        <w:t>akan</w:t>
      </w:r>
      <w:proofErr w:type="gramEnd"/>
      <w:r w:rsidRPr="00120E18">
        <w:rPr>
          <w:rFonts w:ascii="Arial" w:hAnsi="Arial" w:cs="Arial"/>
          <w:sz w:val="22"/>
          <w:szCs w:val="22"/>
        </w:rPr>
        <w:t xml:space="preserve"> semakin lestari. </w:t>
      </w:r>
      <w:proofErr w:type="gramStart"/>
      <w:r w:rsidRPr="00120E18">
        <w:rPr>
          <w:rFonts w:ascii="Arial" w:hAnsi="Arial" w:cs="Arial"/>
          <w:sz w:val="22"/>
          <w:szCs w:val="22"/>
        </w:rPr>
        <w:t>Perilaku yang menunjukkan kurangnya kepedulian siswa terhadap lingkungannya, misalnya tidak menjaga kebersihan kelas, membuang sampah sembarangan, membuang-buang energi listrik dan air, tidak merawat tanaman di lingkungan sekolah, dan lain-lain.</w:t>
      </w:r>
      <w:proofErr w:type="gramEnd"/>
      <w:r w:rsidRPr="00120E18">
        <w:rPr>
          <w:rFonts w:ascii="Arial" w:hAnsi="Arial" w:cs="Arial"/>
          <w:sz w:val="22"/>
          <w:szCs w:val="22"/>
        </w:rPr>
        <w:t xml:space="preserve"> Permasalahan lingkungan hidup di sekolah disebabkan oleh kurangnya kesadaran warga sekolah khususnya siswa </w:t>
      </w:r>
      <w:proofErr w:type="gramStart"/>
      <w:r w:rsidRPr="00120E18">
        <w:rPr>
          <w:rFonts w:ascii="Arial" w:hAnsi="Arial" w:cs="Arial"/>
          <w:sz w:val="22"/>
          <w:szCs w:val="22"/>
        </w:rPr>
        <w:t>akan</w:t>
      </w:r>
      <w:proofErr w:type="gramEnd"/>
      <w:r w:rsidRPr="00120E18">
        <w:rPr>
          <w:rFonts w:ascii="Arial" w:hAnsi="Arial" w:cs="Arial"/>
          <w:sz w:val="22"/>
          <w:szCs w:val="22"/>
        </w:rPr>
        <w:t xml:space="preserve"> pentingnya menjaga lingkungan. </w:t>
      </w:r>
      <w:proofErr w:type="gramStart"/>
      <w:r w:rsidRPr="00120E18">
        <w:rPr>
          <w:rFonts w:ascii="Arial" w:hAnsi="Arial" w:cs="Arial"/>
          <w:sz w:val="22"/>
          <w:szCs w:val="22"/>
        </w:rPr>
        <w:t>Kebiasaan-kebiasaan kecil yang dilakukan setiap hari oleh warga sekolah khususnya siswa tanpa mereka sadari seringkali menimbulkan permasalahan lingkungan.</w:t>
      </w:r>
      <w:proofErr w:type="gramEnd"/>
      <w:r w:rsidRPr="00120E18">
        <w:rPr>
          <w:rFonts w:ascii="Arial" w:hAnsi="Arial" w:cs="Arial"/>
          <w:sz w:val="22"/>
          <w:szCs w:val="22"/>
        </w:rPr>
        <w:t xml:space="preserve"> </w:t>
      </w:r>
      <w:proofErr w:type="gramStart"/>
      <w:r w:rsidRPr="00120E18">
        <w:rPr>
          <w:rFonts w:ascii="Arial" w:hAnsi="Arial" w:cs="Arial"/>
          <w:sz w:val="22"/>
          <w:szCs w:val="22"/>
        </w:rPr>
        <w:t>Hal ini juga didasari oleh kurangnya pengetahuan tentang pentingnya menjaga lingkungan sekitar.</w:t>
      </w:r>
      <w:proofErr w:type="gramEnd"/>
    </w:p>
    <w:p w14:paraId="7740FB74" w14:textId="77777777"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Untuk menumbuhkan perilaku peduli lingkungan pada warga sekolah antara </w:t>
      </w:r>
      <w:proofErr w:type="gramStart"/>
      <w:r w:rsidRPr="00120E18">
        <w:rPr>
          <w:rFonts w:ascii="Arial" w:hAnsi="Arial" w:cs="Arial"/>
          <w:sz w:val="22"/>
          <w:szCs w:val="22"/>
        </w:rPr>
        <w:t>lain</w:t>
      </w:r>
      <w:proofErr w:type="gramEnd"/>
      <w:r w:rsidRPr="00120E18">
        <w:rPr>
          <w:rFonts w:ascii="Arial" w:hAnsi="Arial" w:cs="Arial"/>
          <w:sz w:val="22"/>
          <w:szCs w:val="22"/>
        </w:rPr>
        <w:t xml:space="preserve"> kepala sekolah, guru, pegawai dan siswa, pemerintah mengadakan program sekolah Adiwiyata. </w:t>
      </w:r>
      <w:proofErr w:type="gramStart"/>
      <w:r w:rsidRPr="00120E18">
        <w:rPr>
          <w:rFonts w:ascii="Arial" w:hAnsi="Arial" w:cs="Arial"/>
          <w:sz w:val="22"/>
          <w:szCs w:val="22"/>
        </w:rPr>
        <w:t>Penerapan program sekolah Adiwiyata diharapkan dapat menumbuhkan kebiasaan peduli terhadap lingkungan sekitar.</w:t>
      </w:r>
      <w:proofErr w:type="gramEnd"/>
      <w:r w:rsidRPr="00120E18">
        <w:rPr>
          <w:rFonts w:ascii="Arial" w:hAnsi="Arial" w:cs="Arial"/>
          <w:sz w:val="22"/>
          <w:szCs w:val="22"/>
        </w:rPr>
        <w:t xml:space="preserve"> </w:t>
      </w:r>
      <w:proofErr w:type="gramStart"/>
      <w:r w:rsidRPr="00120E18">
        <w:rPr>
          <w:rFonts w:ascii="Arial" w:hAnsi="Arial" w:cs="Arial"/>
          <w:sz w:val="22"/>
          <w:szCs w:val="22"/>
        </w:rPr>
        <w:t>Hal ini telah diatur dalam Peraturan Menteri Lingkungan Hidup dan Kehutanan Republik Indonesia Tahun 2019 tentang Penghargaan Adiwiyata.</w:t>
      </w:r>
      <w:proofErr w:type="gramEnd"/>
      <w:r w:rsidRPr="00120E18">
        <w:rPr>
          <w:rFonts w:ascii="Arial" w:hAnsi="Arial" w:cs="Arial"/>
          <w:sz w:val="22"/>
          <w:szCs w:val="22"/>
        </w:rPr>
        <w:t xml:space="preserve"> </w:t>
      </w:r>
      <w:proofErr w:type="gramStart"/>
      <w:r w:rsidRPr="00120E18">
        <w:rPr>
          <w:rFonts w:ascii="Arial" w:hAnsi="Arial" w:cs="Arial"/>
          <w:sz w:val="22"/>
          <w:szCs w:val="22"/>
        </w:rPr>
        <w:t>Banyak sekolah di Kabupaten Sleman yang telah menerapkan Program Sekolah Adiwiyata pada semua jenjang pendidikan.</w:t>
      </w:r>
      <w:proofErr w:type="gramEnd"/>
      <w:r w:rsidRPr="00120E18">
        <w:rPr>
          <w:rFonts w:ascii="Arial" w:hAnsi="Arial" w:cs="Arial"/>
          <w:sz w:val="22"/>
          <w:szCs w:val="22"/>
        </w:rPr>
        <w:t xml:space="preserve"> </w:t>
      </w:r>
      <w:proofErr w:type="gramStart"/>
      <w:r w:rsidRPr="00120E18">
        <w:rPr>
          <w:rFonts w:ascii="Arial" w:hAnsi="Arial" w:cs="Arial"/>
          <w:sz w:val="22"/>
          <w:szCs w:val="22"/>
        </w:rPr>
        <w:t>Salah satu sekolah yang telah menerapkan Program Sekolah Adiwiyata adalah SMP Negeri 1 Seyegan.</w:t>
      </w:r>
      <w:proofErr w:type="gramEnd"/>
      <w:r w:rsidRPr="00120E18">
        <w:rPr>
          <w:rFonts w:ascii="Arial" w:hAnsi="Arial" w:cs="Arial"/>
          <w:sz w:val="22"/>
          <w:szCs w:val="22"/>
        </w:rPr>
        <w:t xml:space="preserve"> </w:t>
      </w:r>
    </w:p>
    <w:p w14:paraId="12FB8FC6" w14:textId="77777777" w:rsidR="00120E18" w:rsidRPr="00120E18" w:rsidRDefault="00120E18" w:rsidP="00120E18">
      <w:pPr>
        <w:tabs>
          <w:tab w:val="left" w:pos="567"/>
        </w:tabs>
        <w:jc w:val="both"/>
        <w:rPr>
          <w:rFonts w:ascii="Arial" w:hAnsi="Arial" w:cs="Arial"/>
          <w:sz w:val="22"/>
          <w:szCs w:val="22"/>
        </w:rPr>
      </w:pPr>
      <w:r w:rsidRPr="00120E18">
        <w:rPr>
          <w:rFonts w:ascii="Arial" w:hAnsi="Arial" w:cs="Arial"/>
          <w:sz w:val="22"/>
          <w:szCs w:val="22"/>
        </w:rPr>
        <w:t xml:space="preserve">         </w:t>
      </w:r>
      <w:proofErr w:type="gramStart"/>
      <w:r w:rsidRPr="00120E18">
        <w:rPr>
          <w:rFonts w:ascii="Arial" w:hAnsi="Arial" w:cs="Arial"/>
          <w:sz w:val="22"/>
          <w:szCs w:val="22"/>
        </w:rPr>
        <w:t>Penelitian ini fokus untuk mengetahui hubungan pengetahuan dengan kepedulian lingkungan pada siswa pelaksana Program Sekolah Adiwiyata di SMP Negeri 1 Seyegan, Sleman, Yogyakarta.</w:t>
      </w:r>
      <w:proofErr w:type="gramEnd"/>
      <w:r w:rsidRPr="00120E18">
        <w:rPr>
          <w:rFonts w:ascii="Arial" w:hAnsi="Arial" w:cs="Arial"/>
          <w:sz w:val="22"/>
          <w:szCs w:val="22"/>
        </w:rPr>
        <w:t xml:space="preserve"> </w:t>
      </w:r>
      <w:proofErr w:type="gramStart"/>
      <w:r w:rsidRPr="00120E18">
        <w:rPr>
          <w:rFonts w:ascii="Arial" w:hAnsi="Arial" w:cs="Arial"/>
          <w:sz w:val="22"/>
          <w:szCs w:val="22"/>
        </w:rPr>
        <w:t>Hal ini dikarenakan kepedulian terhadap lingkungan merupakan salah satu komponen pendidikan karakter yang tentunya diterapkan pada sekolah yang menyandang predikat sekolah Adiwiyata.</w:t>
      </w:r>
      <w:proofErr w:type="gramEnd"/>
    </w:p>
    <w:p w14:paraId="587B92B8" w14:textId="77777777" w:rsidR="0004513A" w:rsidRDefault="0004513A" w:rsidP="00032421">
      <w:pPr>
        <w:pBdr>
          <w:top w:val="nil"/>
          <w:left w:val="nil"/>
          <w:bottom w:val="nil"/>
          <w:right w:val="nil"/>
          <w:between w:val="nil"/>
        </w:pBdr>
        <w:rPr>
          <w:rFonts w:ascii="Arial" w:eastAsia="Arial" w:hAnsi="Arial" w:cs="Arial"/>
          <w:b/>
          <w:color w:val="000000"/>
          <w:sz w:val="22"/>
          <w:szCs w:val="22"/>
        </w:rPr>
      </w:pPr>
    </w:p>
    <w:p w14:paraId="74F9877A" w14:textId="77777777" w:rsidR="007A5976" w:rsidRDefault="00032421" w:rsidP="00032421">
      <w:pPr>
        <w:pBdr>
          <w:top w:val="nil"/>
          <w:left w:val="nil"/>
          <w:bottom w:val="nil"/>
          <w:right w:val="nil"/>
          <w:between w:val="nil"/>
        </w:pBdr>
        <w:rPr>
          <w:rFonts w:ascii="Arial" w:eastAsia="Arial" w:hAnsi="Arial" w:cs="Arial"/>
          <w:b/>
          <w:sz w:val="22"/>
          <w:szCs w:val="22"/>
        </w:rPr>
      </w:pPr>
      <w:r w:rsidRPr="00C33B93">
        <w:rPr>
          <w:rFonts w:ascii="Arial" w:eastAsia="Arial" w:hAnsi="Arial" w:cs="Arial"/>
          <w:b/>
          <w:sz w:val="22"/>
          <w:szCs w:val="22"/>
        </w:rPr>
        <w:t>METODE</w:t>
      </w:r>
    </w:p>
    <w:p w14:paraId="6CB26175" w14:textId="0B9B5109" w:rsidR="00120E18" w:rsidRDefault="00120E18" w:rsidP="00120E18">
      <w:pPr>
        <w:ind w:firstLine="567"/>
        <w:jc w:val="both"/>
        <w:rPr>
          <w:rFonts w:ascii="Arial" w:hAnsi="Arial" w:cs="Arial"/>
          <w:sz w:val="22"/>
          <w:szCs w:val="22"/>
        </w:rPr>
      </w:pPr>
      <w:proofErr w:type="gramStart"/>
      <w:r w:rsidRPr="00120E18">
        <w:rPr>
          <w:rFonts w:ascii="Arial" w:hAnsi="Arial" w:cs="Arial"/>
          <w:bCs/>
          <w:sz w:val="22"/>
          <w:szCs w:val="22"/>
        </w:rPr>
        <w:t>Dalam penelitian ini, peneliti menggunakan metode kualitatif dengan pendekatan deskriptif.</w:t>
      </w:r>
      <w:proofErr w:type="gramEnd"/>
      <w:r w:rsidRPr="00120E18">
        <w:rPr>
          <w:rFonts w:ascii="Arial" w:hAnsi="Arial" w:cs="Arial"/>
          <w:bCs/>
          <w:sz w:val="22"/>
          <w:szCs w:val="22"/>
        </w:rPr>
        <w:t xml:space="preserve"> </w:t>
      </w:r>
      <w:proofErr w:type="gramStart"/>
      <w:r w:rsidRPr="00120E18">
        <w:rPr>
          <w:rFonts w:ascii="Arial" w:hAnsi="Arial" w:cs="Arial"/>
          <w:bCs/>
          <w:sz w:val="22"/>
          <w:szCs w:val="22"/>
        </w:rPr>
        <w:t>Peneliti bermaksud untuk memahami suatu situasi sosial secara mendalam dengan data deskriptif berupa kata-kata.</w:t>
      </w:r>
      <w:proofErr w:type="gramEnd"/>
      <w:r w:rsidRPr="00120E18">
        <w:rPr>
          <w:rFonts w:ascii="Arial" w:hAnsi="Arial" w:cs="Arial"/>
          <w:bCs/>
          <w:sz w:val="22"/>
          <w:szCs w:val="22"/>
        </w:rPr>
        <w:t xml:space="preserve"> </w:t>
      </w:r>
      <w:proofErr w:type="gramStart"/>
      <w:r w:rsidRPr="00120E18">
        <w:rPr>
          <w:rFonts w:ascii="Arial" w:hAnsi="Arial" w:cs="Arial"/>
          <w:bCs/>
          <w:sz w:val="22"/>
          <w:szCs w:val="22"/>
        </w:rPr>
        <w:t>Situasi sosial yang dimaksud adalah Penerapan Program Adiwiyata Dalam Membentuk Karakter Peduli Lingkungan di SMP Negeri 1 Seyegan.</w:t>
      </w:r>
      <w:proofErr w:type="gramEnd"/>
      <w:r w:rsidRPr="00120E18">
        <w:rPr>
          <w:rFonts w:ascii="Arial" w:hAnsi="Arial" w:cs="Arial"/>
          <w:bCs/>
          <w:sz w:val="22"/>
          <w:szCs w:val="22"/>
        </w:rPr>
        <w:t xml:space="preserve"> Hal ini sejalan dengan pernyataan Bogdan dan Taylor dalam </w:t>
      </w:r>
      <w:r w:rsidRPr="00120E18">
        <w:rPr>
          <w:rFonts w:ascii="Arial" w:hAnsi="Arial" w:cs="Arial"/>
          <w:bCs/>
          <w:sz w:val="22"/>
          <w:szCs w:val="22"/>
        </w:rPr>
        <w:fldChar w:fldCharType="begin"/>
      </w:r>
      <w:r w:rsidRPr="00120E18">
        <w:rPr>
          <w:rFonts w:ascii="Arial" w:hAnsi="Arial" w:cs="Arial"/>
          <w:bCs/>
          <w:sz w:val="22"/>
          <w:szCs w:val="22"/>
        </w:rPr>
        <w:instrText>ADDIN CSL_CITATION {"citationItems":[{"id":"ITEM-1","itemData":{"DOI":"10.47709/jpsk.v3i01.1951","abstract":"Penelitian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Komputer","id":"ITEM-1","issue":"01","issued":{"date-parts":[["2022"]]},"page":"1-9","title":"Metode Studi Kasus dalam Penelitian Kualitatif","type":"article-journal","volume":"3"},"uris":["http://www.mendeley.com/documents/?uuid=43f7ff1d-dbba-4a06-a85f-5a04788acf0c"]}],"mendeley":{"formattedCitation":"(Assyakurrohim et al., 2022)","plainTextFormattedCitation":"(Assyakurrohim et al., 2022)","previouslyFormattedCitation":"(Assyakurrohim et al., 2022)"},"properties":{"noteIndex":0},"schema":"https://github.com/citation-style-language/schema/raw/master/csl-citation.json"}</w:instrText>
      </w:r>
      <w:r w:rsidRPr="00120E18">
        <w:rPr>
          <w:rFonts w:ascii="Arial" w:hAnsi="Arial" w:cs="Arial"/>
          <w:bCs/>
          <w:sz w:val="22"/>
          <w:szCs w:val="22"/>
        </w:rPr>
        <w:fldChar w:fldCharType="separate"/>
      </w:r>
      <w:r w:rsidRPr="00120E18">
        <w:rPr>
          <w:rFonts w:ascii="Arial" w:hAnsi="Arial" w:cs="Arial"/>
          <w:bCs/>
          <w:sz w:val="22"/>
          <w:szCs w:val="22"/>
        </w:rPr>
        <w:t xml:space="preserve">Assyakurrohim et al., </w:t>
      </w:r>
      <w:r w:rsidR="00F222BF">
        <w:rPr>
          <w:rFonts w:ascii="Arial" w:hAnsi="Arial" w:cs="Arial"/>
          <w:bCs/>
          <w:sz w:val="22"/>
          <w:szCs w:val="22"/>
        </w:rPr>
        <w:lastRenderedPageBreak/>
        <w:t>(</w:t>
      </w:r>
      <w:r w:rsidRPr="00120E18">
        <w:rPr>
          <w:rFonts w:ascii="Arial" w:hAnsi="Arial" w:cs="Arial"/>
          <w:bCs/>
          <w:sz w:val="22"/>
          <w:szCs w:val="22"/>
        </w:rPr>
        <w:t>2022)</w:t>
      </w:r>
      <w:r w:rsidRPr="00120E18">
        <w:rPr>
          <w:rFonts w:ascii="Arial" w:hAnsi="Arial" w:cs="Arial"/>
          <w:bCs/>
          <w:sz w:val="22"/>
          <w:szCs w:val="22"/>
        </w:rPr>
        <w:fldChar w:fldCharType="end"/>
      </w:r>
      <w:r w:rsidRPr="00120E18">
        <w:rPr>
          <w:rFonts w:ascii="Arial" w:hAnsi="Arial" w:cs="Arial"/>
          <w:bCs/>
          <w:sz w:val="22"/>
          <w:szCs w:val="22"/>
        </w:rPr>
        <w:t xml:space="preserve"> yang menjelaskan bahwa penelitian kualitatif adalah prosedur penelitian yang menghasilkan data deskriptif berupa kata-kata tertulis atau lisan dari responden dan perilaku yang dapat diamati. Sedangkan menurut Sugiyono, pendekatan deskriptif (2014) dalam </w:t>
      </w:r>
      <w:r w:rsidRPr="00120E18">
        <w:rPr>
          <w:rFonts w:ascii="Arial" w:hAnsi="Arial" w:cs="Arial"/>
          <w:bCs/>
          <w:sz w:val="22"/>
          <w:szCs w:val="22"/>
        </w:rPr>
        <w:fldChar w:fldCharType="begin"/>
      </w:r>
      <w:r w:rsidRPr="00120E18">
        <w:rPr>
          <w:rFonts w:ascii="Arial" w:hAnsi="Arial" w:cs="Arial"/>
          <w:bCs/>
          <w:sz w:val="22"/>
          <w:szCs w:val="22"/>
        </w:rPr>
        <w:instrText>ADDIN CSL_CITATION {"citationItems":[{"id":"ITEM-1","itemData":{"DOI":"10.24036/jce.v3i2.138","abstract":"Penelitian ini dilatarbelakangi oleh pentingnya penguatan pendidikan karakter mandiri anak berkebutuhan khusus. Tujuan penelitian untuk mengidentifikasi bentuk-bentuk, hambatan dan upaya pendidik dan pembimbing dalam penguatan pendidikan karakter mandiri anak tunagrahita. Jenis penelitian ini adalah penelitian kualitatif dengan metode deskriptif yang mengambil lokasi di Panti Sosial Bina Grahita Harapan Ibu Padang. Informan penelitian berjumlah sepuluh orang yang ditentukan dengan cara purposive sampling. Mereka adalah pendidik dan pembimbing serta anak tunagrahita. Data dikumpulkan melalui observasi, wawancara dan studi dokumentasi. Keabsahan data ditentukan dengan triangulasi sumber dan triangulasi teknik, data yang diperoleh dianalisis dengan tahap-tahap mereduksi data, menyajikan data dan menarik kesimpulan. Hasil penelitian menunjukkan bahwa bentuk-bentuk kemandirian pada anak seperti kemandirian emosi dan kemandirian sosial ditemukan pada saat proses belajar dan kegiatan di asrama. Hambatannya yaitu kesulitan dalam berkomunikasi dengan anak dan pemahaman akan sikap mandiri pada anak. Usaha untuk mengatasi hambatan tersebut dengan memberi pengertian, kasih sayang serta nasehat yang nanti perlahan akan dipahami oleh anak. Proses ini dilakukan secara terus menerus dan berkelanjutan. Oleh karena itu penguatan pendidikan karakter mandiri bagi anak berkebutuhan khusus tunagrahita diperlukan agar anak bisa mengurus diri sendiri tanpa bantuan orang lain.","author":[{"dropping-particle":"","family":"Neli","given":"Melda","non-dropping-particle":"","parse-names":false,"suffix":""},{"dropping-particle":"","family":"Indrawadi","given":"Junaidi","non-dropping-particle":"","parse-names":false,"suffix":""},{"dropping-particle":"","family":"Isnarmi","given":"Isnarmi","non-dropping-particle":"","parse-names":false,"suffix":""}],"container-title":"Journal of Civic Education","id":"ITEM-1","issue":"2","issued":{"date-parts":[["2020"]]},"page":"172-177","title":"Penguatan Pendidikan Karakter Mandiri Anak Berkebutuhan Khusus Tunagrahita di Panti Sosial Bina Grahita “Harapan Ibu” Padang","type":"article-journal","volume":"3"},"uris":["http://www.mendeley.com/documents/?uuid=d34008ff-eb16-46a3-95db-bdafb3e98008"]}],"mendeley":{"formattedCitation":"(Neli et al., 2020)","plainTextFormattedCitation":"(Neli et al., 2020)","previouslyFormattedCitation":"(Neli et al., 2020)"},"properties":{"noteIndex":0},"schema":"https://github.com/citation-style-language/schema/raw/master/csl-citation.json"}</w:instrText>
      </w:r>
      <w:r w:rsidRPr="00120E18">
        <w:rPr>
          <w:rFonts w:ascii="Arial" w:hAnsi="Arial" w:cs="Arial"/>
          <w:bCs/>
          <w:sz w:val="22"/>
          <w:szCs w:val="22"/>
        </w:rPr>
        <w:fldChar w:fldCharType="separate"/>
      </w:r>
      <w:r w:rsidRPr="00120E18">
        <w:rPr>
          <w:rFonts w:ascii="Arial" w:hAnsi="Arial" w:cs="Arial"/>
          <w:bCs/>
          <w:sz w:val="22"/>
          <w:szCs w:val="22"/>
        </w:rPr>
        <w:t xml:space="preserve">Neli et al., </w:t>
      </w:r>
      <w:r w:rsidR="00F222BF">
        <w:rPr>
          <w:rFonts w:ascii="Arial" w:hAnsi="Arial" w:cs="Arial"/>
          <w:bCs/>
          <w:sz w:val="22"/>
          <w:szCs w:val="22"/>
        </w:rPr>
        <w:t>(</w:t>
      </w:r>
      <w:r w:rsidRPr="00120E18">
        <w:rPr>
          <w:rFonts w:ascii="Arial" w:hAnsi="Arial" w:cs="Arial"/>
          <w:bCs/>
          <w:sz w:val="22"/>
          <w:szCs w:val="22"/>
        </w:rPr>
        <w:t>2020)</w:t>
      </w:r>
      <w:r w:rsidRPr="00120E18">
        <w:rPr>
          <w:rFonts w:ascii="Arial" w:hAnsi="Arial" w:cs="Arial"/>
          <w:bCs/>
          <w:sz w:val="22"/>
          <w:szCs w:val="22"/>
        </w:rPr>
        <w:fldChar w:fldCharType="end"/>
      </w:r>
      <w:r w:rsidRPr="00120E18">
        <w:rPr>
          <w:rFonts w:ascii="Arial" w:hAnsi="Arial" w:cs="Arial"/>
          <w:bCs/>
          <w:sz w:val="22"/>
          <w:szCs w:val="22"/>
        </w:rPr>
        <w:t xml:space="preserve"> adalah penelitian yang dilakukan untuk mengetahui nilai variabel independen, baik satu variabel atau lebih (independen) tanpa melakukan perbandingan, atau menghubungkannya dengan variabel lain. </w:t>
      </w:r>
      <w:proofErr w:type="gramStart"/>
      <w:r w:rsidRPr="00120E18">
        <w:rPr>
          <w:rFonts w:ascii="Arial" w:hAnsi="Arial" w:cs="Arial"/>
          <w:bCs/>
          <w:sz w:val="22"/>
          <w:szCs w:val="22"/>
        </w:rPr>
        <w:t>variabel</w:t>
      </w:r>
      <w:proofErr w:type="gramEnd"/>
      <w:r w:rsidRPr="00120E18">
        <w:rPr>
          <w:rFonts w:ascii="Arial" w:hAnsi="Arial" w:cs="Arial"/>
          <w:bCs/>
          <w:sz w:val="22"/>
          <w:szCs w:val="22"/>
        </w:rPr>
        <w:t xml:space="preserve">. </w:t>
      </w:r>
      <w:proofErr w:type="gramStart"/>
      <w:r w:rsidRPr="00120E18">
        <w:rPr>
          <w:rFonts w:ascii="Arial" w:hAnsi="Arial" w:cs="Arial"/>
          <w:bCs/>
          <w:sz w:val="22"/>
          <w:szCs w:val="22"/>
        </w:rPr>
        <w:t>Penelitian ini dilakukan untuk memberikan gambaran terhadap suatu variabel yang diteliti.</w:t>
      </w:r>
      <w:proofErr w:type="gramEnd"/>
      <w:r w:rsidRPr="00120E18">
        <w:rPr>
          <w:rFonts w:ascii="Arial" w:hAnsi="Arial" w:cs="Arial"/>
          <w:b/>
          <w:bCs/>
          <w:sz w:val="22"/>
          <w:szCs w:val="22"/>
        </w:rPr>
        <w:t xml:space="preserve"> </w:t>
      </w:r>
      <w:proofErr w:type="gramStart"/>
      <w:r w:rsidRPr="00120E18">
        <w:rPr>
          <w:rFonts w:ascii="Arial" w:hAnsi="Arial" w:cs="Arial"/>
          <w:sz w:val="22"/>
          <w:szCs w:val="22"/>
        </w:rPr>
        <w:t>Data yang dituangkan dalam penelitian ini merupakan data primer yang bersumber dari wawancara mendalam dan observasi antara peneliti di SMP Negeri 1 Seyegan yang dilakukan secara langsung kepada subjek penelitian.</w:t>
      </w:r>
      <w:proofErr w:type="gramEnd"/>
      <w:r w:rsidRPr="00120E18">
        <w:rPr>
          <w:rFonts w:ascii="Arial" w:hAnsi="Arial" w:cs="Arial"/>
          <w:sz w:val="22"/>
          <w:szCs w:val="22"/>
        </w:rPr>
        <w:t xml:space="preserve"> </w:t>
      </w:r>
      <w:proofErr w:type="gramStart"/>
      <w:r w:rsidRPr="00120E18">
        <w:rPr>
          <w:rFonts w:ascii="Arial" w:hAnsi="Arial" w:cs="Arial"/>
          <w:sz w:val="22"/>
          <w:szCs w:val="22"/>
        </w:rPr>
        <w:t>Subjek pada penelitian ini Kepala Sekolah, Guru, Staff, Siswa SMP Negeri 1 Seyegan.</w:t>
      </w:r>
      <w:proofErr w:type="gramEnd"/>
      <w:r w:rsidRPr="00120E18">
        <w:rPr>
          <w:rFonts w:ascii="Arial" w:hAnsi="Arial" w:cs="Arial"/>
          <w:sz w:val="22"/>
          <w:szCs w:val="22"/>
        </w:rPr>
        <w:t xml:space="preserve"> </w:t>
      </w:r>
      <w:proofErr w:type="gramStart"/>
      <w:r w:rsidRPr="00120E18">
        <w:rPr>
          <w:rFonts w:ascii="Arial" w:hAnsi="Arial" w:cs="Arial"/>
          <w:sz w:val="22"/>
          <w:szCs w:val="22"/>
        </w:rPr>
        <w:t>Data sekunder dalam penelitian ini diambil melalui data-data terdahulu yang berhubungan dengan fokus utama penelitian ini, yang meliputi dokumentasi dan studi kepustakaan.</w:t>
      </w:r>
      <w:proofErr w:type="gramEnd"/>
      <w:r w:rsidRPr="00120E18">
        <w:rPr>
          <w:rFonts w:ascii="Arial" w:hAnsi="Arial" w:cs="Arial"/>
          <w:sz w:val="22"/>
          <w:szCs w:val="22"/>
        </w:rPr>
        <w:t xml:space="preserve"> </w:t>
      </w:r>
    </w:p>
    <w:p w14:paraId="50529C1E" w14:textId="3B894909" w:rsidR="00120E18" w:rsidRDefault="00120E18" w:rsidP="00120E18">
      <w:pPr>
        <w:ind w:firstLine="567"/>
        <w:jc w:val="both"/>
        <w:rPr>
          <w:rFonts w:ascii="Arial" w:hAnsi="Arial" w:cs="Arial"/>
          <w:sz w:val="22"/>
          <w:szCs w:val="22"/>
        </w:rPr>
      </w:pPr>
      <w:proofErr w:type="gramStart"/>
      <w:r w:rsidRPr="00120E18">
        <w:rPr>
          <w:rFonts w:ascii="Arial" w:hAnsi="Arial" w:cs="Arial"/>
          <w:sz w:val="22"/>
          <w:szCs w:val="22"/>
        </w:rPr>
        <w:t>Penelitian ini menggunakan Teknik pemilihan informan secara purposive sampling.</w:t>
      </w:r>
      <w:proofErr w:type="gramEnd"/>
      <w:r w:rsidRPr="00120E18">
        <w:rPr>
          <w:rFonts w:ascii="Arial" w:hAnsi="Arial" w:cs="Arial"/>
          <w:sz w:val="22"/>
          <w:szCs w:val="22"/>
        </w:rPr>
        <w:t xml:space="preserve"> Menurut Miles, Huberman dan Saldana (2014) dalam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{"citationItems":[{"id":"ITEM-1","itemData":{"abstract":"Karakter peserta didik yang terlihat belum diterapkan dengan baik di lingkungan sekolah, karakteristik peserta didik sangat penting untuk membentuk pribadi yang baik. Tujuan dari penelitian ini adalah untuk mengetahui pentingnya peran guru dalam mengembangkan karakter peserta didikdi sekolah dasar melalui pendidikan ramah anak. Metode penelitian ini menggunakan pendekatan deskriptif dan kualitatif yaitu untuk mendiskripsikan, menguraikan, dan menggambarkan upaya guru dalam mengembangkan karakteristik peserta didikdengan teknik pengumpulan data, observasi, dan wawancara. Hasil penelitian menunjukkan bahwa guru sudah baik dalam memahami karakter yang harus diterapkan kepada peserta didik, peran guru sangatlah penting dalam mengembangkan karakter peserta didik melalui kegiatan pembelajaran, pembiasaan, budaya sekolah, ekstrakurikuler dan visi misi sekolah.","author":[{"dropping-particle":"","family":"Kholifah","given":"Wahyu Titis","non-dropping-particle":"","parse-names":false,"suffix":""}],"container-title":"Jurnal Pendidikan dan Konseling","id":"ITEM-1","issue":"1","issued":{"date-parts":[["2020"]]},"page":"115-120","title":"Research &amp; Learning in Primary Education Upaya Guru Mengembangkan Karakter Peserta Didik Sekolah Dasar Melalui Pendidikan Ramah Anak","type":"article-journal","volume":"2"},"uris":["http://www.mendeley.com/documents/?uuid=333ff270-974c-4185-83b0-3ab8ccc32f30"]}],"mendeley":{"formattedCitation":"(Kholifah, 2020)","plainTextFormattedCitation":"(Kholifah, 2020)","previouslyFormattedCitation":"(Kholifah, 2020)"},"properties":{"noteIndex":0},"schema":"https://github.com/citation-style-language/schema/raw/master/csl-citation.json"}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 xml:space="preserve">Kholifah, </w:t>
      </w:r>
      <w:r w:rsidR="00F222BF">
        <w:rPr>
          <w:rFonts w:ascii="Arial" w:hAnsi="Arial" w:cs="Arial"/>
          <w:sz w:val="22"/>
          <w:szCs w:val="22"/>
        </w:rPr>
        <w:t>(</w:t>
      </w:r>
      <w:r w:rsidRPr="00120E18">
        <w:rPr>
          <w:rFonts w:ascii="Arial" w:hAnsi="Arial" w:cs="Arial"/>
          <w:sz w:val="22"/>
          <w:szCs w:val="22"/>
        </w:rPr>
        <w:t>2020)</w:t>
      </w:r>
      <w:r w:rsidRPr="00120E18">
        <w:rPr>
          <w:rFonts w:ascii="Arial" w:hAnsi="Arial" w:cs="Arial"/>
          <w:sz w:val="22"/>
          <w:szCs w:val="22"/>
        </w:rPr>
        <w:fldChar w:fldCharType="end"/>
      </w:r>
      <w:r w:rsidRPr="00120E18">
        <w:rPr>
          <w:rFonts w:ascii="Arial" w:hAnsi="Arial" w:cs="Arial"/>
          <w:sz w:val="22"/>
          <w:szCs w:val="22"/>
        </w:rPr>
        <w:t xml:space="preserve">, purposive sampling adalah proses pemilihan sampel yang dilakukan dengan sengaja untuk memilih partisipan atau kasus yang dapat memberikan informasi yang paling kaya dan bermanfaat dalam menjawab pertanyaan penelitian.Alasan menggunakan teknik Purposive Sampling adalah karena tidak semua sampel memiliki kriteria yang sesuai dengan fenomena yang diteliti. </w:t>
      </w:r>
      <w:proofErr w:type="gramStart"/>
      <w:r w:rsidRPr="00120E18">
        <w:rPr>
          <w:rFonts w:ascii="Arial" w:hAnsi="Arial" w:cs="Arial"/>
          <w:sz w:val="22"/>
          <w:szCs w:val="22"/>
        </w:rPr>
        <w:t>Oleh karena itu, penulis memilih teknik Purposive Sampling yang menetapkan pertimbangan-pertimbangan atau kriteria-kriteria tertentu yang harus dipenuhi oleh sampel-sampel yang digunakan dalam penelitian ini.</w:t>
      </w:r>
      <w:proofErr w:type="gramEnd"/>
      <w:r w:rsidRPr="00120E18">
        <w:rPr>
          <w:rFonts w:ascii="Arial" w:hAnsi="Arial" w:cs="Arial"/>
          <w:sz w:val="22"/>
          <w:szCs w:val="22"/>
        </w:rPr>
        <w:t xml:space="preserve"> </w:t>
      </w:r>
    </w:p>
    <w:p w14:paraId="2DFFB7C5" w14:textId="0C3C129A" w:rsidR="00120E18" w:rsidRPr="00120E18" w:rsidRDefault="00120E18" w:rsidP="00120E18">
      <w:pPr>
        <w:ind w:firstLine="567"/>
        <w:jc w:val="both"/>
        <w:rPr>
          <w:rFonts w:ascii="Arial" w:hAnsi="Arial" w:cs="Arial"/>
          <w:sz w:val="22"/>
          <w:szCs w:val="22"/>
        </w:rPr>
      </w:pPr>
      <w:r w:rsidRPr="00120E18">
        <w:rPr>
          <w:rFonts w:ascii="Cambria" w:hAnsi="Cambria"/>
          <w:color w:val="000000"/>
          <w:sz w:val="22"/>
          <w:szCs w:val="22"/>
        </w:rPr>
        <w:t xml:space="preserve"> </w:t>
      </w:r>
      <w:r w:rsidRPr="00120E18">
        <w:rPr>
          <w:rFonts w:ascii="Arial" w:hAnsi="Arial" w:cs="Arial"/>
          <w:color w:val="000000"/>
          <w:sz w:val="22"/>
          <w:szCs w:val="22"/>
        </w:rPr>
        <w:t xml:space="preserve">Data yang diambil pada penelitian ini melalui proses wawancara, observasi, dokumentasi dan studi kepustakaan. </w:t>
      </w:r>
      <w:proofErr w:type="gramStart"/>
      <w:r w:rsidRPr="00120E18">
        <w:rPr>
          <w:rFonts w:ascii="Arial" w:hAnsi="Arial" w:cs="Arial"/>
          <w:color w:val="000000"/>
          <w:sz w:val="22"/>
          <w:szCs w:val="22"/>
        </w:rPr>
        <w:t>Wawancara dilaksanakan dengan mengambil beberapa informan yang sudah di tentukan dengan menanyakan beberapa pertanyaan yang sudah disediakan.</w:t>
      </w:r>
      <w:proofErr w:type="gramEnd"/>
      <w:r w:rsidRPr="00120E18">
        <w:rPr>
          <w:rFonts w:ascii="Arial" w:hAnsi="Arial" w:cs="Arial"/>
          <w:color w:val="000000"/>
          <w:sz w:val="22"/>
          <w:szCs w:val="22"/>
        </w:rPr>
        <w:t xml:space="preserve"> </w:t>
      </w:r>
      <w:proofErr w:type="gramStart"/>
      <w:r w:rsidRPr="00120E18">
        <w:rPr>
          <w:rFonts w:ascii="Arial" w:hAnsi="Arial" w:cs="Arial"/>
          <w:color w:val="000000"/>
          <w:sz w:val="22"/>
          <w:szCs w:val="22"/>
        </w:rPr>
        <w:t>Observasi dilakukan dengan melihat kondisi dan situasi secara langsung di wilayah penelitian.</w:t>
      </w:r>
      <w:proofErr w:type="gramEnd"/>
      <w:r w:rsidRPr="00120E18">
        <w:rPr>
          <w:rFonts w:ascii="Arial" w:hAnsi="Arial" w:cs="Arial"/>
          <w:color w:val="000000"/>
          <w:sz w:val="22"/>
          <w:szCs w:val="22"/>
        </w:rPr>
        <w:t xml:space="preserve"> </w:t>
      </w:r>
      <w:proofErr w:type="gramStart"/>
      <w:r w:rsidRPr="00120E18">
        <w:rPr>
          <w:rFonts w:ascii="Arial" w:hAnsi="Arial" w:cs="Arial"/>
          <w:color w:val="000000"/>
          <w:sz w:val="22"/>
          <w:szCs w:val="22"/>
        </w:rPr>
        <w:t>Dokumentasi dilakukan melalui foto untuk bukti fisik, rekam suara untuk merekam informasi dari hasil wawancara, serta studi kepustakaan yang digunakan yaitu dengan mengambil sumber-sumber data yang berkaitan dengan tema penelitian yang di lakukan oleh peneliti.</w:t>
      </w:r>
      <w:proofErr w:type="gramEnd"/>
      <w:r w:rsidRPr="00120E18">
        <w:rPr>
          <w:rFonts w:ascii="Arial" w:hAnsi="Arial" w:cs="Arial"/>
          <w:color w:val="000000"/>
          <w:sz w:val="22"/>
          <w:szCs w:val="22"/>
        </w:rPr>
        <w:t xml:space="preserve"> </w:t>
      </w:r>
    </w:p>
    <w:p w14:paraId="4639C3D1" w14:textId="77A26067" w:rsidR="00120E18" w:rsidRPr="00120E18" w:rsidRDefault="00120E18" w:rsidP="00120E18">
      <w:pPr>
        <w:tabs>
          <w:tab w:val="left" w:pos="3402"/>
        </w:tabs>
        <w:ind w:firstLine="567"/>
        <w:jc w:val="both"/>
        <w:rPr>
          <w:rFonts w:ascii="Arial" w:hAnsi="Arial" w:cs="Arial"/>
          <w:color w:val="000000"/>
          <w:sz w:val="22"/>
          <w:szCs w:val="22"/>
        </w:rPr>
      </w:pPr>
      <w:r w:rsidRPr="00120E18">
        <w:rPr>
          <w:rFonts w:ascii="Arial" w:hAnsi="Arial" w:cs="Arial"/>
          <w:color w:val="000000"/>
          <w:sz w:val="22"/>
          <w:szCs w:val="22"/>
        </w:rPr>
        <w:t xml:space="preserve">Teknik analisis data yang digunakan pada penelitian ini adalah analisis data model Miles, Huberman and Saldana (2014) yang meliputi reduksi data, penyajian data, dan kesimpulan atau verifikasi.  </w:t>
      </w:r>
      <w:proofErr w:type="gramStart"/>
      <w:r w:rsidRPr="00120E18">
        <w:rPr>
          <w:rFonts w:ascii="Arial" w:hAnsi="Arial" w:cs="Arial"/>
          <w:color w:val="000000"/>
          <w:sz w:val="22"/>
          <w:szCs w:val="22"/>
        </w:rPr>
        <w:t>Penelitian kualitatif tidak memiliki rumus yang bersifat mutlak untuk mengolah dan menginerpretasikan data, tetapi berupa pedoman untuk mengorganisasikan data, pengkodean dan analisis data, pengkayaan teori serta interpretasi data.</w:t>
      </w:r>
      <w:proofErr w:type="gramEnd"/>
      <w:r w:rsidRPr="00120E18">
        <w:rPr>
          <w:rFonts w:ascii="Arial" w:hAnsi="Arial" w:cs="Arial"/>
          <w:color w:val="000000"/>
          <w:sz w:val="22"/>
          <w:szCs w:val="22"/>
        </w:rPr>
        <w:t xml:space="preserve"> Dalam aktivitas menganalisis data kualitatif harus di lakukan secara terus menerus sampai di rasa sudah memiliki data yang cukup </w:t>
      </w:r>
      <w:r w:rsidRPr="00120E18">
        <w:rPr>
          <w:rFonts w:ascii="Arial" w:hAnsi="Arial" w:cs="Arial"/>
          <w:color w:val="000000"/>
          <w:sz w:val="22"/>
          <w:szCs w:val="22"/>
        </w:rPr>
        <w:fldChar w:fldCharType="begin"/>
      </w:r>
      <w:r w:rsidRPr="00120E18">
        <w:rPr>
          <w:rFonts w:ascii="Arial" w:hAnsi="Arial" w:cs="Arial"/>
          <w:color w:val="000000"/>
          <w:sz w:val="22"/>
          <w:szCs w:val="22"/>
        </w:rPr>
        <w:instrText>ADDIN CSL_CITATION {"citationItems":[{"id":"ITEM-1","itemData":{"abstract":"'L DQWDUD EHUEDJDL HOHPHQ \\DQJ VHNDOLJXV GDSDW PHQMDGL SHQDQGD NHPDQGLULDQ ELGDQJ LOPX SHQJHWDKXDQDGDODKWHRULGDQPHWRGRORJL\u0011'HQJDQGHPLNLDQDGDNDODQ\\DPHWRGHSHQHOLWLDQPHQMDGLFLUL NKDVGDULLOPXSHQJHWDKXDQ\\DQJEHUVDQJNXWDQ\u000fVHKLQJJDVDQJDWMDPDNPHQMDGLVHEXWDQDWDX¶VLQGLUDQ· GDODP GLVNXVL GL NDODQJDQ DNDGHPLVL\u0011 %DJL VHPHQWDUD SLKDN VHULQJNDOL GLEHUL NRQRWDVL EDLN GDQWLGDN EDLN\u000fPHPSXQ\\DLNHOHELKDQGDQNHNXUDQJDQ\u000fGDQVHWHUXVQ\\D\u0011","author":[{"dropping-particle":"","family":"Dwiyanto","given":"Djoko","non-dropping-particle":"","parse-names":false,"suffix":""}],"id":"ITEM-1","issued":{"date-parts":[["2021"]]},"page":"1-7","title":"Metode Kualitatif:Penerapanna Dalam Penelitian","type":"article-journal","volume":"0"},"uris":["http://www.mendeley.com/documents/?uuid=58c0ce26-687e-41f3-a547-e943868f68ee"]}],"mendeley":{"formattedCitation":"(Dwiyanto, 2021)","plainTextFormattedCitation":"(Dwiyanto, 2021)","previouslyFormattedCitation":"(Dwiyanto, 2021)"},"properties":{"noteIndex":0},"schema":"https://github.com/citation-style-language/schema/raw/master/csl-citation.json"}</w:instrText>
      </w:r>
      <w:r w:rsidRPr="00120E18">
        <w:rPr>
          <w:rFonts w:ascii="Arial" w:hAnsi="Arial" w:cs="Arial"/>
          <w:color w:val="000000"/>
          <w:sz w:val="22"/>
          <w:szCs w:val="22"/>
        </w:rPr>
        <w:fldChar w:fldCharType="separate"/>
      </w:r>
      <w:r w:rsidRPr="00120E18">
        <w:rPr>
          <w:rFonts w:ascii="Arial" w:hAnsi="Arial" w:cs="Arial"/>
          <w:color w:val="000000"/>
          <w:sz w:val="22"/>
          <w:szCs w:val="22"/>
        </w:rPr>
        <w:t>(Dwiyanto, 2021)</w:t>
      </w:r>
      <w:r w:rsidRPr="00120E18">
        <w:rPr>
          <w:rFonts w:ascii="Arial" w:hAnsi="Arial" w:cs="Arial"/>
          <w:color w:val="000000"/>
          <w:sz w:val="22"/>
          <w:szCs w:val="22"/>
        </w:rPr>
        <w:fldChar w:fldCharType="end"/>
      </w:r>
      <w:r w:rsidRPr="00120E18">
        <w:rPr>
          <w:rFonts w:ascii="Arial" w:hAnsi="Arial" w:cs="Arial"/>
          <w:color w:val="000000"/>
          <w:sz w:val="22"/>
          <w:szCs w:val="22"/>
        </w:rPr>
        <w:t>.</w:t>
      </w:r>
    </w:p>
    <w:p w14:paraId="497E979C" w14:textId="77777777" w:rsidR="00287EB5" w:rsidRPr="00287EB5" w:rsidRDefault="00287EB5" w:rsidP="00287EB5">
      <w:pPr>
        <w:pBdr>
          <w:top w:val="nil"/>
          <w:left w:val="nil"/>
          <w:bottom w:val="nil"/>
          <w:right w:val="nil"/>
          <w:between w:val="nil"/>
        </w:pBdr>
        <w:ind w:firstLine="567"/>
        <w:jc w:val="both"/>
        <w:rPr>
          <w:rFonts w:ascii="Arial" w:eastAsia="Arial" w:hAnsi="Arial" w:cs="Arial"/>
          <w:sz w:val="22"/>
          <w:szCs w:val="22"/>
        </w:rPr>
      </w:pPr>
    </w:p>
    <w:p w14:paraId="2488F5B4" w14:textId="77777777" w:rsidR="007A5976" w:rsidRDefault="00032421" w:rsidP="000324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HASIL DAN PEMBAHASAN</w:t>
      </w:r>
    </w:p>
    <w:p w14:paraId="6608CD01" w14:textId="77777777" w:rsidR="00120E18" w:rsidRDefault="00120E18" w:rsidP="00032421">
      <w:pPr>
        <w:pBdr>
          <w:top w:val="nil"/>
          <w:left w:val="nil"/>
          <w:bottom w:val="nil"/>
          <w:right w:val="nil"/>
          <w:between w:val="nil"/>
        </w:pBdr>
        <w:rPr>
          <w:rFonts w:ascii="Arial" w:eastAsia="Arial" w:hAnsi="Arial" w:cs="Arial"/>
          <w:b/>
          <w:color w:val="000000"/>
          <w:sz w:val="22"/>
          <w:szCs w:val="22"/>
        </w:rPr>
      </w:pPr>
    </w:p>
    <w:p w14:paraId="47E3D34F" w14:textId="77777777" w:rsidR="00120E18" w:rsidRPr="00120E18" w:rsidRDefault="00120E18" w:rsidP="00120E18">
      <w:pPr>
        <w:jc w:val="both"/>
        <w:rPr>
          <w:rFonts w:ascii="Arial" w:eastAsia="Arial" w:hAnsi="Arial" w:cs="Arial"/>
          <w:b/>
          <w:color w:val="000000"/>
          <w:sz w:val="22"/>
          <w:szCs w:val="22"/>
        </w:rPr>
      </w:pPr>
      <w:r w:rsidRPr="00120E18">
        <w:rPr>
          <w:rFonts w:ascii="Arial" w:eastAsia="Arial" w:hAnsi="Arial" w:cs="Arial"/>
          <w:b/>
          <w:color w:val="000000"/>
          <w:sz w:val="22"/>
          <w:szCs w:val="22"/>
        </w:rPr>
        <w:t>Pengenalan Mengenai Pengetahuan Lingkungan Hidup di SMP Negeri 1 Seyegan</w:t>
      </w:r>
    </w:p>
    <w:p w14:paraId="0A2E67F3" w14:textId="55EE1946" w:rsidR="00120E18" w:rsidRPr="00120E18" w:rsidRDefault="00F222BF" w:rsidP="00F222BF">
      <w:pPr>
        <w:tabs>
          <w:tab w:val="left" w:pos="567"/>
        </w:tabs>
        <w:jc w:val="both"/>
        <w:rPr>
          <w:rFonts w:ascii="Arial" w:hAnsi="Arial" w:cs="Arial"/>
          <w:sz w:val="22"/>
          <w:szCs w:val="22"/>
        </w:rPr>
      </w:pPr>
      <w:r>
        <w:rPr>
          <w:rFonts w:ascii="Arial" w:hAnsi="Arial" w:cs="Arial"/>
          <w:sz w:val="22"/>
          <w:szCs w:val="22"/>
        </w:rPr>
        <w:t xml:space="preserve">         </w:t>
      </w:r>
      <w:r w:rsidR="00120E18" w:rsidRPr="00120E18">
        <w:rPr>
          <w:rFonts w:ascii="Arial" w:hAnsi="Arial" w:cs="Arial"/>
          <w:sz w:val="22"/>
          <w:szCs w:val="22"/>
        </w:rPr>
        <w:t xml:space="preserve">Paul Ehrlich dalam  </w:t>
      </w:r>
      <w:r w:rsidR="00120E18" w:rsidRPr="00120E18">
        <w:rPr>
          <w:rFonts w:ascii="Arial" w:hAnsi="Arial" w:cs="Arial"/>
          <w:sz w:val="22"/>
          <w:szCs w:val="22"/>
        </w:rPr>
        <w:fldChar w:fldCharType="begin"/>
      </w:r>
      <w:r w:rsidR="00120E18" w:rsidRPr="00120E18">
        <w:rPr>
          <w:rFonts w:ascii="Arial" w:hAnsi="Arial" w:cs="Arial"/>
          <w:sz w:val="22"/>
          <w:szCs w:val="22"/>
        </w:rPr>
        <w:instrText>ADDIN CSL_CITATION {"citationItems":[{"id":"ITEM-1","itemData":{"DOI":"10.14421/jpi.2015.42.373-389","ISSN":"2301-9166","abstract":"This article discusses about relations of Islam with environmental education, fiqhul bi’ahand Islamic education based on environmentally. The shifting paradigm in elements oflife especially in education is believed to be a necessity to consider the development ofthe sophistication of environment and as a strategic-ideological effort to increase thecapacity of understanding which in turn could construct a new awareness to supportsbalancing of the ecosystem. Alternative models of education that we could develop is“madrasah adiwiyata”—madrasah of care and environment cultured—aims to increasethe capacities, knowledge, and understanding of management and protection ofenvironment in sustainable development through education. Madrasah adiwiyata isthe right and ideal, to realize responsibility for the protection and management of theenvironment. Madrasah / school is a place to obtains all the sciences and norms, aswell as ethical human beings who can be the basis for the creation of welfare towardssustainable development.","author":[{"dropping-particle":"","family":"Hidayat","given":"Ara","non-dropping-particle":"","parse-names":false,"suffix":""}],"container-title":"Jurnal Pendidikan Islam","id":"ITEM-1","issue":"2","issued":{"date-parts":[["2015"]]},"page":"373","title":"Pendidikan Islam dan Lingkungan Hidup","type":"article-journal","volume":"4"},"uris":["http://www.mendeley.com/documents/?uuid=5e7bcd80-b3c6-4f02-bf82-c97c45cadb62"]}],"mendeley":{"formattedCitation":"(Hidayat, 2015)","plainTextFormattedCitation":"(Hidayat, 2015)","previouslyFormattedCitation":"(Hidayat, 2015)"},"properties":{"noteIndex":0},"schema":"https://github.com/citation-style-language/schema/raw/master/csl-citation.json"}</w:instrText>
      </w:r>
      <w:r w:rsidR="00120E18" w:rsidRPr="00120E18">
        <w:rPr>
          <w:rFonts w:ascii="Arial" w:hAnsi="Arial" w:cs="Arial"/>
          <w:sz w:val="22"/>
          <w:szCs w:val="22"/>
        </w:rPr>
        <w:fldChar w:fldCharType="separate"/>
      </w:r>
      <w:r w:rsidR="00120E18" w:rsidRPr="00120E18">
        <w:rPr>
          <w:rFonts w:ascii="Arial" w:hAnsi="Arial" w:cs="Arial"/>
          <w:sz w:val="22"/>
          <w:szCs w:val="22"/>
        </w:rPr>
        <w:t xml:space="preserve">Hidayat, </w:t>
      </w:r>
      <w:r>
        <w:rPr>
          <w:rFonts w:ascii="Arial" w:hAnsi="Arial" w:cs="Arial"/>
          <w:sz w:val="22"/>
          <w:szCs w:val="22"/>
        </w:rPr>
        <w:t>(</w:t>
      </w:r>
      <w:r w:rsidR="00120E18" w:rsidRPr="00120E18">
        <w:rPr>
          <w:rFonts w:ascii="Arial" w:hAnsi="Arial" w:cs="Arial"/>
          <w:sz w:val="22"/>
          <w:szCs w:val="22"/>
        </w:rPr>
        <w:t>2015)</w:t>
      </w:r>
      <w:r w:rsidR="00120E18" w:rsidRPr="00120E18">
        <w:rPr>
          <w:rFonts w:ascii="Arial" w:hAnsi="Arial" w:cs="Arial"/>
          <w:sz w:val="22"/>
          <w:szCs w:val="22"/>
        </w:rPr>
        <w:fldChar w:fldCharType="end"/>
      </w:r>
      <w:r w:rsidR="00120E18" w:rsidRPr="00120E18">
        <w:rPr>
          <w:rFonts w:ascii="Arial" w:hAnsi="Arial" w:cs="Arial"/>
          <w:sz w:val="22"/>
          <w:szCs w:val="22"/>
        </w:rPr>
        <w:t xml:space="preserve">, seorang pakar dalam bidang ekologi, mendefinisikan pengetahuan lingkungan hidup sebagai kesadaran dan pemahaman tentang dampak aktivitas manusia terhadap lingkungan dan bagaimana tindakan manusia bisa mempengaruhi keseimbangan ekosistem. </w:t>
      </w:r>
      <w:proofErr w:type="gramStart"/>
      <w:r w:rsidR="00120E18" w:rsidRPr="00120E18">
        <w:rPr>
          <w:rFonts w:ascii="Arial" w:hAnsi="Arial" w:cs="Arial"/>
          <w:sz w:val="22"/>
          <w:szCs w:val="22"/>
        </w:rPr>
        <w:t>Paul Ehrlich menekankan pentingnya pengetahuan ini dalam menghadapi tantangan perubahan lingkungan global.</w:t>
      </w:r>
      <w:proofErr w:type="gramEnd"/>
      <w:r w:rsidR="00120E18" w:rsidRPr="00120E18">
        <w:rPr>
          <w:rFonts w:ascii="Arial" w:hAnsi="Arial" w:cs="Arial"/>
          <w:sz w:val="22"/>
          <w:szCs w:val="22"/>
        </w:rPr>
        <w:t xml:space="preserve"> Pengetahuan lingkungan hidup adalah aspek penting dalam pendidikan siswa karena membentuk dasar pemahaman mereka tentang interaksi antara manusia dan lingkungan serta dampaknya terhadap kelestarian planet </w:t>
      </w:r>
      <w:r w:rsidR="00120E18" w:rsidRPr="00120E18">
        <w:rPr>
          <w:rFonts w:ascii="Arial" w:hAnsi="Arial" w:cs="Arial"/>
          <w:sz w:val="22"/>
          <w:szCs w:val="22"/>
        </w:rPr>
        <w:fldChar w:fldCharType="begin"/>
      </w:r>
      <w:r w:rsidR="00120E18" w:rsidRPr="00120E18">
        <w:rPr>
          <w:rFonts w:ascii="Arial" w:hAnsi="Arial" w:cs="Arial"/>
          <w:sz w:val="22"/>
          <w:szCs w:val="22"/>
        </w:rPr>
        <w:instrText>ADDIN CSL_CITATION {"citationItems":[{"id":"ITEM-1","itemData":{"ISSN":"2987-5218","abstract":"Environmental Education (PLH) plays an important role in forming environmental awareness and social responsibility among students. This article aims to explore the effectiveness of PLH. The research method used is a qualitative research method which involves in-depth interviews with teachers and students as well as direct observation in the school environment. The research results show that experience-based learning methods, support from schools and communities, and social interaction are crucial factors in the success of the PLH program. This finding is in line with theories of environmental education and corporate social responsibility which emphasize the importance of real experience, the social environment, and environmental responsibility. In conclusion, the integrated implementation of PLH with support from various parties can be an effective instrument in forming a generation that cares about and is responsible for the environment and society at large. Creative Commons Attribution 4.0 International (CC BY SA) license, https://creativecommons.org/licenses/by-sa/4.0/.","author":[{"dropping-particle":"","family":"Rahayu","given":"Indah","non-dropping-particle":"","parse-names":false,"suffix":""},{"dropping-particle":"","family":"Suwarna","given":"A Idun","non-dropping-particle":"","parse-names":false,"suffix":""},{"dropping-particle":"","family":"Wahyudi","given":"Eko","non-dropping-particle":"","parse-names":false,"suffix":""},{"dropping-particle":"","family":"Jamin","given":"Fitriah Suryani","non-dropping-particle":"","parse-names":false,"suffix":""}],"container-title":"Global Education Journal","id":"ITEM-1","issue":"2","issued":{"date-parts":[["2024"]]},"page":"101-110","title":"Pendidikan Lingkungan Hidup dengan Membentuk Kesadaran Lingkungan dan Tanggung Jawab Sosial di Kalangan Pelajar","type":"article-journal","volume":"2"},"uris":["http://www.mendeley.com/documents/?uuid=ea3d0118-06ff-4e7a-90d8-27a8715ce479"]}],"mendeley":{"formattedCitation":"(Rahayu et al., 2024)","plainTextFormattedCitation":"(Rahayu et al., 2024)"},"properties":{"noteIndex":0},"schema":"https://github.com/citation-style-language/schema/raw/master/csl-citation.json"}</w:instrText>
      </w:r>
      <w:r w:rsidR="00120E18" w:rsidRPr="00120E18">
        <w:rPr>
          <w:rFonts w:ascii="Arial" w:hAnsi="Arial" w:cs="Arial"/>
          <w:sz w:val="22"/>
          <w:szCs w:val="22"/>
        </w:rPr>
        <w:fldChar w:fldCharType="separate"/>
      </w:r>
      <w:r w:rsidR="00120E18" w:rsidRPr="00120E18">
        <w:rPr>
          <w:rFonts w:ascii="Arial" w:hAnsi="Arial" w:cs="Arial"/>
          <w:sz w:val="22"/>
          <w:szCs w:val="22"/>
        </w:rPr>
        <w:t>(Rahayu et al., 2024)</w:t>
      </w:r>
      <w:r w:rsidR="00120E18" w:rsidRPr="00120E18">
        <w:rPr>
          <w:rFonts w:ascii="Arial" w:hAnsi="Arial" w:cs="Arial"/>
          <w:sz w:val="22"/>
          <w:szCs w:val="22"/>
        </w:rPr>
        <w:fldChar w:fldCharType="end"/>
      </w:r>
      <w:r w:rsidR="00120E18" w:rsidRPr="00120E18">
        <w:rPr>
          <w:rFonts w:ascii="Arial" w:hAnsi="Arial" w:cs="Arial"/>
          <w:sz w:val="22"/>
          <w:szCs w:val="22"/>
        </w:rPr>
        <w:t xml:space="preserve">. </w:t>
      </w:r>
      <w:proofErr w:type="gramStart"/>
      <w:r w:rsidR="00120E18" w:rsidRPr="00120E18">
        <w:rPr>
          <w:rFonts w:ascii="Arial" w:hAnsi="Arial" w:cs="Arial"/>
          <w:sz w:val="22"/>
          <w:szCs w:val="22"/>
        </w:rPr>
        <w:t>Dengan belajar tentang ekosistem, siswa dapat memahami bagaimana organisme, termasuk manusia, berinteraksi dengan lingkungan mereka.</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Hal tersebut membantu siswa untuk melihat bagaimana keseimbangan ekosistem mempengaruhi keberlanjutan.</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Pengetahuan lingkungan hidup membantu siswa mengenali dan memahami isu-isu lingkungan yang mendesak seperti perubahan iklim, pencemaran, deforestasi, dan hilangnya keanekaragaman hayati.</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 xml:space="preserve">Memahami dampak dari aktivitas sehari-hari terhadap lingkungan mendorong siswa untuk mengadopsi perilaku yang lebih </w:t>
      </w:r>
      <w:r w:rsidR="00120E18" w:rsidRPr="00120E18">
        <w:rPr>
          <w:rFonts w:ascii="Arial" w:hAnsi="Arial" w:cs="Arial"/>
          <w:sz w:val="22"/>
          <w:szCs w:val="22"/>
        </w:rPr>
        <w:lastRenderedPageBreak/>
        <w:t>bertanggung jawab, seperti mengurangi penggunaan plastik, menghemat energi, dan mendaur ulang.</w:t>
      </w:r>
      <w:proofErr w:type="gramEnd"/>
      <w:r w:rsidR="00120E18" w:rsidRPr="00120E18">
        <w:rPr>
          <w:rFonts w:ascii="Arial" w:hAnsi="Arial" w:cs="Arial"/>
          <w:sz w:val="22"/>
          <w:szCs w:val="22"/>
        </w:rPr>
        <w:t xml:space="preserve"> </w:t>
      </w:r>
    </w:p>
    <w:p w14:paraId="31569E7C" w14:textId="5280521D" w:rsidR="00120E18" w:rsidRPr="00120E18" w:rsidRDefault="00F222BF" w:rsidP="00F222BF">
      <w:pPr>
        <w:tabs>
          <w:tab w:val="left" w:pos="567"/>
        </w:tabs>
        <w:jc w:val="both"/>
        <w:rPr>
          <w:rFonts w:ascii="Arial" w:hAnsi="Arial" w:cs="Arial"/>
          <w:sz w:val="22"/>
          <w:szCs w:val="22"/>
        </w:rPr>
      </w:pPr>
      <w:r>
        <w:rPr>
          <w:rFonts w:ascii="Arial" w:hAnsi="Arial" w:cs="Arial"/>
          <w:sz w:val="22"/>
          <w:szCs w:val="22"/>
        </w:rPr>
        <w:t xml:space="preserve">        </w:t>
      </w:r>
      <w:proofErr w:type="gramStart"/>
      <w:r w:rsidR="00120E18" w:rsidRPr="00120E18">
        <w:rPr>
          <w:rFonts w:ascii="Arial" w:hAnsi="Arial" w:cs="Arial"/>
          <w:sz w:val="22"/>
          <w:szCs w:val="22"/>
        </w:rPr>
        <w:t>SMP Negeri 1 Seyegan memiliki peran strategis dalam membentuk karakter siswa serta memberikan landasan pengetahuan yang kuat.</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Terletak di lingkungan yang mungkin memiliki tantangan lingkungan tertentu, seperti perubahan iklim, pencemaran, atau kerusakan habitat, sekolah ini memiliki kesempatan untuk menjadi agen perubahan positif dengan memperkenalkan konsep pengetahuan lingkungan hidup.</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Pengetahuan dan perilaku peduli lingkungan di SMP Negeri 1 Seyegan sebagai sekolah yang menerapkan Program Adiwiyata menunjukkan hasil yang cukup baik.</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Pada hasil wawancara mendalam ditemukan bahwa responden mempunyai tingkat pengetahuan yang tinggi mengenai pengetahuan dan perilaku lingkungan.</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Ilmu tersebut salah satunya mereka peroleh dari mata pelajaran yang mereka terima selama kegiatan belajar mengajar, salah satunya dari materi mata pelajaran IPS.</w:t>
      </w:r>
      <w:proofErr w:type="gramEnd"/>
      <w:r w:rsidR="00120E18" w:rsidRPr="00120E18">
        <w:rPr>
          <w:rFonts w:ascii="Arial" w:hAnsi="Arial" w:cs="Arial"/>
          <w:sz w:val="22"/>
          <w:szCs w:val="22"/>
        </w:rPr>
        <w:t xml:space="preserve"> Seperti yang dijelaskan oleh Ridwan (2020) dalam </w:t>
      </w:r>
      <w:r w:rsidR="00120E18" w:rsidRPr="00120E18">
        <w:rPr>
          <w:rFonts w:ascii="Arial" w:hAnsi="Arial" w:cs="Arial"/>
          <w:sz w:val="22"/>
          <w:szCs w:val="22"/>
        </w:rPr>
        <w:fldChar w:fldCharType="begin"/>
      </w:r>
      <w:r w:rsidR="00120E18" w:rsidRPr="00120E18">
        <w:rPr>
          <w:rFonts w:ascii="Arial" w:hAnsi="Arial" w:cs="Arial"/>
          <w:sz w:val="22"/>
          <w:szCs w:val="22"/>
        </w:rPr>
        <w:instrText>ADDIN CSL_CITATION {"citationItems":[{"id":"ITEM-1","itemData":{"DOI":"10.24246/j.js.2019.v9.i3.p259-266","ISSN":"2088-3439","abstract":"This study mainly aims to describe and analyze the environmental cares of the 6th class elementary school students in Ruteng.  Three attitude components were assessed: cognition, affection, and conation components. A descriptive qualitative research were designed through survey method which involved the 6th grade students as the population from elementary schools in Ruteng.   Simple random sampling was employed to determine four elementary schools as samples;  those schools were SDK Ruteng 1, SDK Ruteng 3, SDI Wae Ri'i, and SDI Karot. The data were collected through a questionnaire while the data analysis technique was based on Miles and Huberman models which covers reduction, data display, and conclusion / verification. The data were validated in triangulation test, namely: theory triangulation, data triangulation, and expert triangulation. The results of the study showed that the average score of environmental care attitudes of the 6th students’ in Ruteng was 77.81 in a good category. Meanwhile, the average of attitude score components covering the cognition component was 80.3 in the excellent  category,  affection component was 80.05 in the excellent category, and the conation component was 73.1 in the good category. Based on four elementary school samples, those results were consistently found and  the environmental care score on the conation component was lower than the other two components. This indicates that cognitive and affective factors do not necessarily affect on students' conations. Even though the students have awareness (cognition) and feelings (affection) related to the surrounding environmental problems, these are not visible in their daily behavior (conation).","author":[{"dropping-particle":"","family":"Narut","given":"Yosef Firman","non-dropping-particle":"","parse-names":false,"suffix":""},{"dropping-particle":"","family":"Nardi","given":"Mikael","non-dropping-particle":"","parse-names":false,"suffix":""}],"container-title":"Scholaria: Jurnal Pendidikan dan Kebudayaan","id":"ITEM-1","issue":"3","issued":{"date-parts":[["2019"]]},"page":"259-266","title":"Analisis Sikap Peduli Lingkungan Pada Siswa Kelas VI Sekolah Dasar di Kota Ruteng","type":"article-journal","volume":"9"},"uris":["http://www.mendeley.com/documents/?uuid=a22c9df4-867c-44e7-a94d-888a84cf856a","http://www.mendeley.com/documents/?uuid=0e327cb1-c2a8-444e-a66a-914f25490d84"]}],"mendeley":{"formattedCitation":"(Narut &amp; Nardi, 2019)","plainTextFormattedCitation":"(Narut &amp; Nardi, 2019)","previouslyFormattedCitation":"(Narut &amp; Nardi, 2019)"},"properties":{"noteIndex":0},"schema":"https://github.com/citation-style-language/schema/raw/master/csl-citation.json"}</w:instrText>
      </w:r>
      <w:r w:rsidR="00120E18" w:rsidRPr="00120E18">
        <w:rPr>
          <w:rFonts w:ascii="Arial" w:hAnsi="Arial" w:cs="Arial"/>
          <w:sz w:val="22"/>
          <w:szCs w:val="22"/>
        </w:rPr>
        <w:fldChar w:fldCharType="separate"/>
      </w:r>
      <w:r w:rsidR="00120E18" w:rsidRPr="00120E18">
        <w:rPr>
          <w:rFonts w:ascii="Arial" w:hAnsi="Arial" w:cs="Arial"/>
          <w:sz w:val="22"/>
          <w:szCs w:val="22"/>
        </w:rPr>
        <w:t xml:space="preserve">Narut &amp; Nardi, </w:t>
      </w:r>
      <w:r>
        <w:rPr>
          <w:rFonts w:ascii="Arial" w:hAnsi="Arial" w:cs="Arial"/>
          <w:sz w:val="22"/>
          <w:szCs w:val="22"/>
        </w:rPr>
        <w:t>(</w:t>
      </w:r>
      <w:r w:rsidR="00120E18" w:rsidRPr="00120E18">
        <w:rPr>
          <w:rFonts w:ascii="Arial" w:hAnsi="Arial" w:cs="Arial"/>
          <w:sz w:val="22"/>
          <w:szCs w:val="22"/>
        </w:rPr>
        <w:t>2019)</w:t>
      </w:r>
      <w:r w:rsidR="00120E18" w:rsidRPr="00120E18">
        <w:rPr>
          <w:rFonts w:ascii="Arial" w:hAnsi="Arial" w:cs="Arial"/>
          <w:sz w:val="22"/>
          <w:szCs w:val="22"/>
        </w:rPr>
        <w:fldChar w:fldCharType="end"/>
      </w:r>
      <w:r w:rsidR="00120E18" w:rsidRPr="00120E18">
        <w:rPr>
          <w:rFonts w:ascii="Arial" w:hAnsi="Arial" w:cs="Arial"/>
          <w:sz w:val="22"/>
          <w:szCs w:val="22"/>
        </w:rPr>
        <w:t xml:space="preserve"> bahwa salah satu sumber ilmu pengetahuan adalah sumber rasionalisme, yaitu ilmu yang bersumber dari lembaga pendidikan.</w:t>
      </w:r>
    </w:p>
    <w:p w14:paraId="630AC047" w14:textId="320D5E26" w:rsidR="00120E18" w:rsidRPr="00120E18" w:rsidRDefault="00F222BF" w:rsidP="00F222BF">
      <w:pPr>
        <w:tabs>
          <w:tab w:val="left" w:pos="567"/>
        </w:tabs>
        <w:jc w:val="both"/>
        <w:rPr>
          <w:rFonts w:ascii="Arial" w:hAnsi="Arial" w:cs="Arial"/>
          <w:sz w:val="22"/>
          <w:szCs w:val="22"/>
        </w:rPr>
      </w:pPr>
      <w:r>
        <w:rPr>
          <w:rFonts w:ascii="Arial" w:hAnsi="Arial" w:cs="Arial"/>
          <w:sz w:val="22"/>
          <w:szCs w:val="22"/>
        </w:rPr>
        <w:t xml:space="preserve">        </w:t>
      </w:r>
      <w:r w:rsidR="00120E18" w:rsidRPr="00120E18">
        <w:rPr>
          <w:rFonts w:ascii="Arial" w:hAnsi="Arial" w:cs="Arial"/>
          <w:sz w:val="22"/>
          <w:szCs w:val="22"/>
        </w:rPr>
        <w:t xml:space="preserve">Selain berasal dari mata pelajaran yang diajarkan di sekolah, pengetahuan lingkungan hidup juga dapat diperoleh dari pengalaman langsung seseorang, seperti yang dijelaskan pada </w:t>
      </w:r>
      <w:r w:rsidR="00120E18" w:rsidRPr="00120E18">
        <w:rPr>
          <w:rFonts w:ascii="Arial" w:hAnsi="Arial" w:cs="Arial"/>
          <w:sz w:val="22"/>
          <w:szCs w:val="22"/>
        </w:rPr>
        <w:fldChar w:fldCharType="begin"/>
      </w:r>
      <w:r w:rsidR="00120E18" w:rsidRPr="00120E18">
        <w:rPr>
          <w:rFonts w:ascii="Arial" w:hAnsi="Arial" w:cs="Arial"/>
          <w:sz w:val="22"/>
          <w:szCs w:val="22"/>
        </w:rPr>
        <w:instrText>ADDIN CSL_CITATION {"citationItems":[{"id":"ITEM-1","itemData":{"DOI":"10.24114/jg.v9i2.6901","ISSN":"2085-8167","abstract":"Penelitian ini bertujuan untuk mengetahui : (1) Bentuk program Adiwiyata di SMA Negeri 1 Medan Kecamatan Medan Polonia. (2) Sikap peduli lingkungan siswa melalui program Adiwiyata di SMA Negeri 1 Medan Kecamatan Medan Polonia.Penelitian ini dilakukan di SMA Negeri 1 Medan Kecamatan Medan Polonia tahun 2017. Populasi dalam penelitian adalah seluruh siswa/i SMA Negeri 1 Medan Kecamatan Medan Polonia yang berjumlah 1.712 siswa. Pengambilan sampel ditentukan dengan menggunakan rumus Slovin, sehingga didapatkan sampel sebanyak 95 siswa. Penentuan sampel dalam penelitian ini dilakukan secara acak (propotional random sampling).Teknik pengumpulan data yang digunakan adalah teknik observasi, teknik komunikasi langsung, teknik studi dokumenter dan teknik komunikasi tidak langsung yaitu angket. Teknik analisis data yang digunakan adalah analisis deskriptif.Hasil penelitian ini menunjukkan bahwa : (1) Bentuk program Adiwiyata di SMA Negeri 1 Medan Kecamatan Medan Polonia meliputi: (a) kebijakan sekolah berbasis lingkungan dilihat dari visi dan misi sekolah, program pengembangan diri yang terdiri dari kegiatan rutin sekolah, kegiatan spontan, keteladanandan dan pengkondisian. (b) Kurikulum sekolah berbasis lingkungan meliputi pengintegrasian dalam mata pelajaran. (c) Kebijakan sekolah berbasis partisipatif dilihat dari kegiatan ekstrakulikuler yaitukegiatan UKS dan KIR. (d) Pengelolaan sarana dan prasarana pendukung sekolah. (2) Sikap peduli lingkungan siswa melalui program Adiwiyata di SMA Negeri 1 Medan Kecamatan Medan Polonia cukup tinggi, sebagian besar siswa (77,90%) tergolong dalam kategori baik dengan rentang nilai 48 - 57 yang terdapat di kelas X, XI dan XII, kategori cukup (16,80%) dengan rentang nilai 34 – 47 yang terdapat di kelas X dan XII dan sebagian kecil siswa (5,30%) tergolong dalam kategori kurang dengan rentang nilai &lt;33 terdapat  yang terdapat di kelas X. Artinya lebih banyak yang peduli lingkungan di SMA Negeri 1 MedanKata Kunci : Adiwiyata, Sikap Peduli Lingkungan","author":[{"dropping-particle":"","family":"Azmi","given":"Fadila","non-dropping-particle":"","parse-names":false,"suffix":""},{"dropping-particle":"","family":"Elfayetti","given":"Elfayetti","non-dropping-particle":"","parse-names":false,"suffix":""}],"container-title":"Jurnal Geografi","id":"ITEM-1","issue":"2","issued":{"date-parts":[["2017"]]},"page":"125","title":"Analisis Sikap Peduli Lingkungan Siswa Melalui Program Adiwiyata Di SMA Negeri 1 Medan","type":"article-journal","volume":"9"},"uris":["http://www.mendeley.com/documents/?uuid=579ef9af-8cbe-442a-a9f9-776ae38b634b","http://www.mendeley.com/documents/?uuid=2a76d348-eaef-4554-8f0f-240786aa609d"]}],"mendeley":{"formattedCitation":"(Azmi &amp; Elfayetti, 2017)","plainTextFormattedCitation":"(Azmi &amp; Elfayetti, 2017)","previouslyFormattedCitation":"(Azmi &amp; Elfayetti, 2017)"},"properties":{"noteIndex":0},"schema":"https://github.com/citation-style-language/schema/raw/master/csl-citation.json"}</w:instrText>
      </w:r>
      <w:r w:rsidR="00120E18" w:rsidRPr="00120E18">
        <w:rPr>
          <w:rFonts w:ascii="Arial" w:hAnsi="Arial" w:cs="Arial"/>
          <w:sz w:val="22"/>
          <w:szCs w:val="22"/>
        </w:rPr>
        <w:fldChar w:fldCharType="separate"/>
      </w:r>
      <w:r w:rsidR="00120E18" w:rsidRPr="00120E18">
        <w:rPr>
          <w:rFonts w:ascii="Arial" w:hAnsi="Arial" w:cs="Arial"/>
          <w:sz w:val="22"/>
          <w:szCs w:val="22"/>
        </w:rPr>
        <w:t xml:space="preserve">Azmi &amp; Elfayetti, </w:t>
      </w:r>
      <w:r>
        <w:rPr>
          <w:rFonts w:ascii="Arial" w:hAnsi="Arial" w:cs="Arial"/>
          <w:sz w:val="22"/>
          <w:szCs w:val="22"/>
        </w:rPr>
        <w:t>(</w:t>
      </w:r>
      <w:r w:rsidR="00120E18" w:rsidRPr="00120E18">
        <w:rPr>
          <w:rFonts w:ascii="Arial" w:hAnsi="Arial" w:cs="Arial"/>
          <w:sz w:val="22"/>
          <w:szCs w:val="22"/>
        </w:rPr>
        <w:t>2017)</w:t>
      </w:r>
      <w:r w:rsidR="00120E18" w:rsidRPr="00120E18">
        <w:rPr>
          <w:rFonts w:ascii="Arial" w:hAnsi="Arial" w:cs="Arial"/>
          <w:sz w:val="22"/>
          <w:szCs w:val="22"/>
        </w:rPr>
        <w:fldChar w:fldCharType="end"/>
      </w:r>
      <w:r w:rsidR="00120E18" w:rsidRPr="00120E18">
        <w:rPr>
          <w:rFonts w:ascii="Arial" w:hAnsi="Arial" w:cs="Arial"/>
          <w:sz w:val="22"/>
          <w:szCs w:val="22"/>
        </w:rPr>
        <w:t xml:space="preserve"> bahwa sumber pengetahuan empiris adalah hasil dari apa yang benar-benar dialami manusia. </w:t>
      </w:r>
      <w:proofErr w:type="gramStart"/>
      <w:r w:rsidR="00120E18" w:rsidRPr="00120E18">
        <w:rPr>
          <w:rFonts w:ascii="Arial" w:hAnsi="Arial" w:cs="Arial"/>
          <w:sz w:val="22"/>
          <w:szCs w:val="22"/>
        </w:rPr>
        <w:t>Sekolah juga dapat menjadi sumber pengetahuan empiris melalui kegiatan ekstrakurikuler di luar kegiatan belajar mengajar.</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Berbagai macam kegiatan yang dilakukan oleh sekolah khususnya sekolah Adiwiyata dapat memberikan bekal kepada siswa mengenai pengetahuan lingkungan hidup.</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Berdasarkan hasil penelitian, SMP Negeri 1 Seyegan menunjukkan bahwa pengetahuan lingkungannya baik dan tergolong tinggi.</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Dan sudah diterapkan dalam kurikulum serta terdapat integrasi dalam Visi dan Misi sekolah.</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Sehingga setiap harinya siswa mulai membentuk sikap pengetahuannya terhadap lingkungannya.</w:t>
      </w:r>
      <w:proofErr w:type="gramEnd"/>
    </w:p>
    <w:p w14:paraId="2E7F5DB4" w14:textId="7B0A7F68" w:rsidR="00120E18" w:rsidRPr="00120E18" w:rsidRDefault="00F222BF" w:rsidP="00F222BF">
      <w:pPr>
        <w:tabs>
          <w:tab w:val="left" w:pos="567"/>
        </w:tabs>
        <w:jc w:val="both"/>
        <w:rPr>
          <w:rFonts w:ascii="Arial" w:hAnsi="Arial" w:cs="Arial"/>
          <w:sz w:val="22"/>
          <w:szCs w:val="22"/>
        </w:rPr>
      </w:pPr>
      <w:r>
        <w:rPr>
          <w:rFonts w:ascii="Arial" w:hAnsi="Arial" w:cs="Arial"/>
          <w:sz w:val="22"/>
          <w:szCs w:val="22"/>
        </w:rPr>
        <w:t xml:space="preserve">         </w:t>
      </w:r>
      <w:proofErr w:type="gramStart"/>
      <w:r w:rsidR="00120E18" w:rsidRPr="00120E18">
        <w:rPr>
          <w:rFonts w:ascii="Arial" w:hAnsi="Arial" w:cs="Arial"/>
          <w:sz w:val="22"/>
          <w:szCs w:val="22"/>
        </w:rPr>
        <w:t>Dengan pengenalan yang efektif tentang pengetahuan lingkungan hidup, SMP Negeri 1 Seyegan dapat menciptakan lingkungan belajar yang merangsang pemikiran kritis, bertanggung jawab, dan berwawasan lingkungan.</w:t>
      </w:r>
      <w:proofErr w:type="gramEnd"/>
      <w:r w:rsidR="00120E18" w:rsidRPr="00120E18">
        <w:rPr>
          <w:rFonts w:ascii="Arial" w:hAnsi="Arial" w:cs="Arial"/>
          <w:sz w:val="22"/>
          <w:szCs w:val="22"/>
        </w:rPr>
        <w:t xml:space="preserve"> Siswa </w:t>
      </w:r>
      <w:proofErr w:type="gramStart"/>
      <w:r w:rsidR="00120E18" w:rsidRPr="00120E18">
        <w:rPr>
          <w:rFonts w:ascii="Arial" w:hAnsi="Arial" w:cs="Arial"/>
          <w:sz w:val="22"/>
          <w:szCs w:val="22"/>
        </w:rPr>
        <w:t>akan</w:t>
      </w:r>
      <w:proofErr w:type="gramEnd"/>
      <w:r w:rsidR="00120E18" w:rsidRPr="00120E18">
        <w:rPr>
          <w:rFonts w:ascii="Arial" w:hAnsi="Arial" w:cs="Arial"/>
          <w:sz w:val="22"/>
          <w:szCs w:val="22"/>
        </w:rPr>
        <w:t xml:space="preserve"> menjadi agen perubahan yang aktif dalam upaya pelestarian lingkungan, baik di tingkat lokal maupun global. </w:t>
      </w:r>
      <w:proofErr w:type="gramStart"/>
      <w:r w:rsidR="00120E18" w:rsidRPr="00120E18">
        <w:rPr>
          <w:rFonts w:ascii="Arial" w:hAnsi="Arial" w:cs="Arial"/>
          <w:sz w:val="22"/>
          <w:szCs w:val="22"/>
        </w:rPr>
        <w:t>Melalui pembelajaran yang mendalam tentang isu-isu lingkungan hidup, siswa SMP Negeri 1 Seyegan dapat mulai memahami pentingnya menjaga ekosistem dan dampak dari tindakan manusia terhadap lingkungan.</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Pengenalan ini juga dapat membantu dalam membentuk sikap peduli dan tanggung jawab terhadap lingkungan.</w:t>
      </w:r>
      <w:proofErr w:type="gramEnd"/>
      <w:r w:rsidR="00120E18" w:rsidRPr="00120E18">
        <w:rPr>
          <w:rFonts w:ascii="Arial" w:hAnsi="Arial" w:cs="Arial"/>
          <w:sz w:val="22"/>
          <w:szCs w:val="22"/>
        </w:rPr>
        <w:t xml:space="preserve"> </w:t>
      </w:r>
      <w:proofErr w:type="gramStart"/>
      <w:r w:rsidR="00120E18" w:rsidRPr="00120E18">
        <w:rPr>
          <w:rFonts w:ascii="Arial" w:hAnsi="Arial" w:cs="Arial"/>
          <w:sz w:val="22"/>
          <w:szCs w:val="22"/>
        </w:rPr>
        <w:t>Siswa SMP Negeri 1 Seyegan mulai merasa memiliki peran yang lebih besar dalam pelestarian alam dan mulai mengambil tindakan nyata untuk melindungi lingkungan sekitar mereka.</w:t>
      </w:r>
      <w:proofErr w:type="gramEnd"/>
      <w:r w:rsidR="00120E18" w:rsidRPr="00120E18">
        <w:rPr>
          <w:rFonts w:ascii="Arial" w:hAnsi="Arial" w:cs="Arial"/>
          <w:sz w:val="22"/>
          <w:szCs w:val="22"/>
        </w:rPr>
        <w:t xml:space="preserve"> </w:t>
      </w:r>
    </w:p>
    <w:p w14:paraId="673A8A2B" w14:textId="5CC6C139" w:rsidR="00120E18" w:rsidRPr="00120E18" w:rsidRDefault="00120E18" w:rsidP="00F222BF">
      <w:pPr>
        <w:tabs>
          <w:tab w:val="left" w:pos="567"/>
        </w:tabs>
        <w:jc w:val="both"/>
        <w:rPr>
          <w:rFonts w:ascii="Arial" w:eastAsia="Arial" w:hAnsi="Arial" w:cs="Arial"/>
          <w:bCs/>
          <w:color w:val="000000"/>
          <w:sz w:val="22"/>
          <w:szCs w:val="22"/>
        </w:rPr>
      </w:pPr>
      <w:r w:rsidRPr="00120E18">
        <w:rPr>
          <w:rFonts w:ascii="Arial" w:hAnsi="Arial" w:cs="Arial"/>
          <w:sz w:val="22"/>
          <w:szCs w:val="22"/>
        </w:rPr>
        <w:t xml:space="preserve">           </w:t>
      </w:r>
      <w:proofErr w:type="gramStart"/>
      <w:r w:rsidRPr="00120E18">
        <w:rPr>
          <w:rFonts w:ascii="Arial" w:hAnsi="Arial" w:cs="Arial"/>
          <w:sz w:val="22"/>
          <w:szCs w:val="22"/>
        </w:rPr>
        <w:t xml:space="preserve">Selain itu tujuan dari adanya program </w:t>
      </w:r>
      <w:r w:rsidRPr="00120E18">
        <w:rPr>
          <w:rFonts w:ascii="Arial" w:eastAsia="Arial" w:hAnsi="Arial" w:cs="Arial"/>
          <w:bCs/>
          <w:color w:val="000000"/>
          <w:sz w:val="22"/>
          <w:szCs w:val="22"/>
        </w:rPr>
        <w:t>pengenalan mengenai pengetahuan lingkungan hidup di smp negeri 1 seyegan untuk 1) meningkatkan kesadaran lingkungan agar membantu siswa dalam memahami pentingnya menjaga kebersihan dan kelestarian lingkungan.</w:t>
      </w:r>
      <w:proofErr w:type="gramEnd"/>
      <w:r w:rsidRPr="00120E18">
        <w:rPr>
          <w:rFonts w:ascii="Arial" w:eastAsia="Arial" w:hAnsi="Arial" w:cs="Arial"/>
          <w:bCs/>
          <w:color w:val="000000"/>
          <w:sz w:val="22"/>
          <w:szCs w:val="22"/>
        </w:rPr>
        <w:t xml:space="preserve"> 2) </w:t>
      </w:r>
      <w:proofErr w:type="gramStart"/>
      <w:r w:rsidRPr="00120E18">
        <w:rPr>
          <w:rFonts w:ascii="Arial" w:eastAsia="Arial" w:hAnsi="Arial" w:cs="Arial"/>
          <w:bCs/>
          <w:color w:val="000000"/>
          <w:sz w:val="22"/>
          <w:szCs w:val="22"/>
        </w:rPr>
        <w:t>edukasi</w:t>
      </w:r>
      <w:proofErr w:type="gramEnd"/>
      <w:r w:rsidRPr="00120E18">
        <w:rPr>
          <w:rFonts w:ascii="Arial" w:eastAsia="Arial" w:hAnsi="Arial" w:cs="Arial"/>
          <w:bCs/>
          <w:color w:val="000000"/>
          <w:sz w:val="22"/>
          <w:szCs w:val="22"/>
        </w:rPr>
        <w:t xml:space="preserve"> tentang isu lingkungan tujuannya untuk memberikan informasi mengenai isu-isu lingkungan seperti polusi, perubahan iklim, dan keanekaragaman hayati. 3) </w:t>
      </w:r>
      <w:proofErr w:type="gramStart"/>
      <w:r w:rsidRPr="00120E18">
        <w:rPr>
          <w:rFonts w:ascii="Arial" w:eastAsia="Arial" w:hAnsi="Arial" w:cs="Arial"/>
          <w:bCs/>
          <w:color w:val="000000"/>
          <w:sz w:val="22"/>
          <w:szCs w:val="22"/>
        </w:rPr>
        <w:t>mendorong</w:t>
      </w:r>
      <w:proofErr w:type="gramEnd"/>
      <w:r w:rsidRPr="00120E18">
        <w:rPr>
          <w:rFonts w:ascii="Arial" w:eastAsia="Arial" w:hAnsi="Arial" w:cs="Arial"/>
          <w:bCs/>
          <w:color w:val="000000"/>
          <w:sz w:val="22"/>
          <w:szCs w:val="22"/>
        </w:rPr>
        <w:t xml:space="preserve"> partisipasi aktif tujuannya mengajak siswa untuk terlibat dalam kegiatan-kegiatan ramah lingkungan, seperti daur ulang, penghijauan, dan penghematan teori. </w:t>
      </w:r>
      <w:proofErr w:type="gramStart"/>
      <w:r w:rsidRPr="00120E18">
        <w:rPr>
          <w:rFonts w:ascii="Arial" w:eastAsia="Arial" w:hAnsi="Arial" w:cs="Arial"/>
          <w:bCs/>
          <w:color w:val="000000"/>
          <w:sz w:val="22"/>
          <w:szCs w:val="22"/>
        </w:rPr>
        <w:t>Dengan adanya penerapan tujuan tersebut siswa SMP Negeri 1 Seyegan 1) Pengetahuannya lebih meningkat mengenai isu-isu lingkungan serta lebih kritis dalam menanggapi adanya gejolak dan perubahan yang ada di lingkungan mereka.</w:t>
      </w:r>
      <w:proofErr w:type="gramEnd"/>
      <w:r w:rsidRPr="00120E18">
        <w:rPr>
          <w:rFonts w:ascii="Arial" w:eastAsia="Arial" w:hAnsi="Arial" w:cs="Arial"/>
          <w:bCs/>
          <w:color w:val="000000"/>
          <w:sz w:val="22"/>
          <w:szCs w:val="22"/>
        </w:rPr>
        <w:t xml:space="preserve"> Siswa lebih paham mengenai proses daur ulang dan pentingnya dalam mengurangi sampah, siswa juga dapat membedakan antara sampah organic dan anorganik, serta </w:t>
      </w:r>
      <w:proofErr w:type="gramStart"/>
      <w:r w:rsidRPr="00120E18">
        <w:rPr>
          <w:rFonts w:ascii="Arial" w:eastAsia="Arial" w:hAnsi="Arial" w:cs="Arial"/>
          <w:bCs/>
          <w:color w:val="000000"/>
          <w:sz w:val="22"/>
          <w:szCs w:val="22"/>
        </w:rPr>
        <w:t>cara</w:t>
      </w:r>
      <w:proofErr w:type="gramEnd"/>
      <w:r w:rsidRPr="00120E18">
        <w:rPr>
          <w:rFonts w:ascii="Arial" w:eastAsia="Arial" w:hAnsi="Arial" w:cs="Arial"/>
          <w:bCs/>
          <w:color w:val="000000"/>
          <w:sz w:val="22"/>
          <w:szCs w:val="22"/>
        </w:rPr>
        <w:t xml:space="preserve"> mendaur ulang masing-masing jenis sampah. 2) </w:t>
      </w:r>
      <w:proofErr w:type="gramStart"/>
      <w:r w:rsidRPr="00120E18">
        <w:rPr>
          <w:rFonts w:ascii="Arial" w:eastAsia="Arial" w:hAnsi="Arial" w:cs="Arial"/>
          <w:bCs/>
          <w:color w:val="000000"/>
          <w:sz w:val="22"/>
          <w:szCs w:val="22"/>
        </w:rPr>
        <w:t>kesadaran</w:t>
      </w:r>
      <w:proofErr w:type="gramEnd"/>
      <w:r w:rsidRPr="00120E18">
        <w:rPr>
          <w:rFonts w:ascii="Arial" w:eastAsia="Arial" w:hAnsi="Arial" w:cs="Arial"/>
          <w:bCs/>
          <w:color w:val="000000"/>
          <w:sz w:val="22"/>
          <w:szCs w:val="22"/>
        </w:rPr>
        <w:t xml:space="preserve"> tentang polusi, siswa mengetahui berbagai jenis polusi seperti polusi udara air dan tanah selain itu siswa juga mengetahui dampak dari masing-masing jenis polusi tersebut. </w:t>
      </w:r>
      <w:proofErr w:type="gramStart"/>
      <w:r w:rsidRPr="00120E18">
        <w:rPr>
          <w:rFonts w:ascii="Arial" w:eastAsia="Arial" w:hAnsi="Arial" w:cs="Arial"/>
          <w:bCs/>
          <w:color w:val="000000"/>
          <w:sz w:val="22"/>
          <w:szCs w:val="22"/>
        </w:rPr>
        <w:t>Siswa sudah dapat menyebutkan sumber-sumber polusi dan cara-cara mengurangi polusi di kehidupan sehari-hari.</w:t>
      </w:r>
      <w:proofErr w:type="gramEnd"/>
      <w:r w:rsidRPr="00120E18">
        <w:rPr>
          <w:rFonts w:ascii="Arial" w:eastAsia="Arial" w:hAnsi="Arial" w:cs="Arial"/>
          <w:bCs/>
          <w:color w:val="000000"/>
          <w:sz w:val="22"/>
          <w:szCs w:val="22"/>
        </w:rPr>
        <w:t xml:space="preserve"> 3) Siswa SMP N 1 Seyegan sudah mulai memahami mengenai konsep perubahan iklim, serta penyebab terjadinya perubahan iklim seperti emisi gas rumah kaca dan dampak-dampak dari adanya perubahan iklim. </w:t>
      </w:r>
      <w:proofErr w:type="gramStart"/>
      <w:r w:rsidRPr="00120E18">
        <w:rPr>
          <w:rFonts w:ascii="Arial" w:eastAsia="Arial" w:hAnsi="Arial" w:cs="Arial"/>
          <w:bCs/>
          <w:color w:val="000000"/>
          <w:sz w:val="22"/>
          <w:szCs w:val="22"/>
        </w:rPr>
        <w:t xml:space="preserve">Siswa SMP N 1 Seyegan sudah dapat mengambil langkah seperti mendiskusikan hal yang dapat di ambil </w:t>
      </w:r>
      <w:r w:rsidRPr="00120E18">
        <w:rPr>
          <w:rFonts w:ascii="Arial" w:eastAsia="Arial" w:hAnsi="Arial" w:cs="Arial"/>
          <w:bCs/>
          <w:color w:val="000000"/>
          <w:sz w:val="22"/>
          <w:szCs w:val="22"/>
        </w:rPr>
        <w:lastRenderedPageBreak/>
        <w:t>untuk mengurangi jejak karbon seperti penggunaan energi terbarukan dan efisiensi energi.</w:t>
      </w:r>
      <w:proofErr w:type="gramEnd"/>
      <w:r w:rsidRPr="00120E18">
        <w:rPr>
          <w:rFonts w:ascii="Arial" w:eastAsia="Arial" w:hAnsi="Arial" w:cs="Arial"/>
          <w:bCs/>
          <w:color w:val="000000"/>
          <w:sz w:val="22"/>
          <w:szCs w:val="22"/>
        </w:rPr>
        <w:t xml:space="preserve"> </w:t>
      </w:r>
      <w:proofErr w:type="gramStart"/>
      <w:r w:rsidRPr="00120E18">
        <w:rPr>
          <w:rFonts w:ascii="Arial" w:hAnsi="Arial" w:cs="Arial"/>
          <w:sz w:val="22"/>
          <w:szCs w:val="22"/>
        </w:rPr>
        <w:t>Dengan menerapkan strategi-strategi ini, sekolah dapat membantu siswa mengembangkan pengetahuan yang lebih baik tentang isu-isu lingkungan dan memotivasi mereka untuk menjadi agen perubahan yang aktif dalam menjaga dan melestarikan lingkungan.</w:t>
      </w:r>
      <w:proofErr w:type="gramEnd"/>
    </w:p>
    <w:p w14:paraId="4BD39446" w14:textId="77777777" w:rsidR="00120E18" w:rsidRPr="00120E18" w:rsidRDefault="00120E18" w:rsidP="00120E18">
      <w:pPr>
        <w:jc w:val="both"/>
        <w:rPr>
          <w:rFonts w:ascii="Arial" w:hAnsi="Arial" w:cs="Arial"/>
          <w:sz w:val="22"/>
          <w:szCs w:val="22"/>
        </w:rPr>
      </w:pPr>
    </w:p>
    <w:p w14:paraId="0EEC168D" w14:textId="77777777" w:rsidR="00120E18" w:rsidRPr="00120E18" w:rsidRDefault="00120E18" w:rsidP="00120E18">
      <w:pPr>
        <w:jc w:val="both"/>
        <w:rPr>
          <w:rFonts w:ascii="Arial" w:hAnsi="Arial" w:cs="Arial"/>
          <w:b/>
          <w:bCs/>
          <w:sz w:val="22"/>
          <w:szCs w:val="22"/>
        </w:rPr>
      </w:pPr>
      <w:r w:rsidRPr="00120E18">
        <w:rPr>
          <w:rFonts w:ascii="Arial" w:hAnsi="Arial" w:cs="Arial"/>
          <w:b/>
          <w:bCs/>
          <w:sz w:val="22"/>
          <w:szCs w:val="22"/>
        </w:rPr>
        <w:t>Penerapan Program Adiwiyata Untuk Mengatasi Kurangnya Pemahaman Siswa Terhadap Karakter Peduli Lingkungan di SMP Negeri 1 Seyegan</w:t>
      </w:r>
    </w:p>
    <w:p w14:paraId="1229DFE4" w14:textId="77777777" w:rsidR="00120E18" w:rsidRPr="00120E18" w:rsidRDefault="00120E18" w:rsidP="00F222BF">
      <w:pPr>
        <w:tabs>
          <w:tab w:val="left" w:pos="567"/>
        </w:tabs>
        <w:jc w:val="both"/>
        <w:rPr>
          <w:rFonts w:ascii="Arial" w:hAnsi="Arial" w:cs="Arial"/>
          <w:sz w:val="22"/>
          <w:szCs w:val="22"/>
        </w:rPr>
      </w:pPr>
      <w:r w:rsidRPr="00120E18">
        <w:rPr>
          <w:rFonts w:ascii="Arial" w:hAnsi="Arial" w:cs="Arial"/>
          <w:sz w:val="22"/>
          <w:szCs w:val="22"/>
        </w:rPr>
        <w:t xml:space="preserve">         Pendidikan Karakter merupakan upaya membentuk nilai-nilai karakter baik individu melalui akhlak, perilaku dan pergaulan yang baik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{"citationItems":[{"id":"ITEM-1","itemData":{"DOI":"10.15294/sosiolium.v1i1.30447","abstract":"The character building in school which is conducted through the learning process to develop. Further, one of the character values â€‹â€‹is discipline. (1) the improvement of learning values â€‹â€‹in social science learning in SMP Negeri 1 Boja; (2) the obstacles which are experienced by the teachers who apply character value in SMP Negeri 1 Boja; (3) the way teachers overcome obstacles when applying the discipline character in the process of social science learning in SMP Negeri 1 Boja. The results of this study indicated that (1) the discipline character building â€‹â€‹in social science learning in SMP Negeri 1 Boja was integrated through learning tools, activities and evaluation; (2) the problem experienced by the teachers in applying the discipline character in social science learning was there were some students who spoke by their own in learning activity process; (3) the teacher's way to overcome the problem was by giving warning and question.\r  \r Penanaman pendidikan karakter di sekolah dilaksanakan melalaui proses pembelajaran yang bertujuan untuk mengembangkan nilai-nilai karakter Salah satunya nilai karakter disiplin.Tujuan dari penelitian ini  (1) penanaman nilai karakter disiplin dalam proses pembelajaran IPS di SMP Negeri 1 Boja; (2) kendala yang dialami guru dalam menerapkan nilai karakter disiplin pada proses pembelajaran IPS di SMP Negeri 1 Boja; (3) cara guru dalam mengatasi kendala saat menerapakan nilai karakter disiplin pada proses pembelajaran IPS di SMP Negeri 1 Boja. Hasil dari penelitian ini menunjukkan bahwa (1) penanaman nilai karakter disiplin dalam pembelajaran IPS di SMP Negeri 1 Boja diintegrasikan melalui perangkat pembelajaran, kegiatan pembelajaran dan evaluasi pembelajaran; (2) kendala yang dialami guru dalam menanamkan nilai karakter disiplin dala pembelajaran IPS adalah masih ada peserta didik yang berbicara sendiri ketika proses kegiatan pembelajaran; (3) cara guru dalam mengatasi kendala tersebut adalah menggunakan teguran halus dan diberikan pertanyaan.","author":[{"dropping-particle":"","family":"Gunawan","given":"Ali","non-dropping-particle":"","parse-names":false,"suffix":""},{"dropping-particle":"","family":".","given":"Tukidi","non-dropping-particle":"","parse-names":false,"suffix":""},{"dropping-particle":"","family":"Mulianingsih","given":"Ferani","non-dropping-particle":"","parse-names":false,"suffix":""}],"container-title":"Sosiolium: Jurnal Pembelajaran IPS","id":"ITEM-1","issue":"1","issued":{"date-parts":[["2019"]]},"page":"53-59","title":"Implementasi Penanaman Nilai Karakter Disiplin Dalam Pembelajaran Ips Di Smp Negeri 1 Boja Kabupaten Kendal","type":"article-journal","volume":"1"},"uris":["http://www.mendeley.com/documents/?uuid=7dfe4c93-5b5e-4ed8-beff-9b8c370f70ae","http://www.mendeley.com/documents/?uuid=e29b794a-7966-40e3-935c-bfac1acc3147"]}],"mendeley":{"formattedCitation":"(Gunawan et al., 2019)","plainTextFormattedCitation":"(Gunawan et al., 2019)","previouslyFormattedCitation":"(Gunawan et al., 2019)"},"properties":{"noteIndex":0},"schema":"https://github.com/citation-style-language/schema/raw/master/csl-citation.json"}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(Gunawan et al., 2019)</w:t>
      </w:r>
      <w:r w:rsidRPr="00120E18">
        <w:rPr>
          <w:rFonts w:ascii="Arial" w:hAnsi="Arial" w:cs="Arial"/>
          <w:sz w:val="22"/>
          <w:szCs w:val="22"/>
        </w:rPr>
        <w:fldChar w:fldCharType="end"/>
      </w:r>
      <w:r w:rsidRPr="00120E18">
        <w:rPr>
          <w:rFonts w:ascii="Arial" w:hAnsi="Arial" w:cs="Arial"/>
          <w:sz w:val="22"/>
          <w:szCs w:val="22"/>
        </w:rPr>
        <w:t xml:space="preserve">. Pendidikan Karakter juga dapat diartikan sebagai upaya membentuk karakter baik peserta didik yang ditunjukkan dalam bentuk perkataan, sikap dan tindakan terhadap Tuhan, intrapersonal, sesama manusia, lingkungan dan kebangsaan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{"citationItems":[{"id":"ITEM-1","itemData":{"DOI":"10.15294/sosiolium.v1i2.36418","abstract":"The character of the Indonesian nation that began to fade requires an attempt to overcome. Scouting is one of the extracurricular activities that became the character education effort. This study aimed to (1) know the value of the character of the nation that is planted through scouting in SMP / MTs in Mungkidregency, (2) to know the effort to cultivate the value of nation character through scouting in SMP / MTs in Mungkidregency; (3) to know the factors that support and obstruct the cultivation of nation character value through scouting in SMP / MTs in Mungkidregency. The research method usedwas descriptive qualitative research method. Data collection techniques used were observation, interview and documentation. The result of this research showed the value of the character of the nation that is planted through scouting in SMP / MTs in Mungkid regency were religious, discipline, creative, independent, democratic, love the homeland, and appreciate the achievements pursued through the activity planning, scouting contest and SKU test and SKK. The driving and inhibiting factors include internal factors (motivation of learners) and external factors (coach or coach, family, and school).\r Karakter bangsa Indonesia yang mulai pudar memerlukan sebuah upaya untuk mengatasinya. Ekstrakurikuler Kepramukaan merupakan salah satu kegiatan ekstrakurikuler yang menjadi upaya pendidikan karakter. Penelitian ini bertujuan untuk mengetahui (1) nilai karakter bangsa yang ditanamkan melalui ekstrakurikuler kepramukaan di SMP/MTs se-Kecamatan Mungkid; (2) upaya penanaman nilai karakter bangsa melalui ekstrakurikuler kepramukaan di SMP/MTs seKecamatan Mungkid; (3) faktor yang mendukung dan menghambat penanaman nilai karakter bangsa melalui ekstrakurikuler kepramukaan di SMP/MTs se-Kecamatan Mungkid. Metode penelitian yaitu metode penelitian kualitatif deskriptif. Teknik pengumpulan data yang digunakan adalah observasi, wawancara dan dokumentasi. Hasil penelitian menunjukan nilai karakter bangsa yang ditanamkan melalui ekstrakurikuler kepramukaan di SMP/MTs se-Kecamatan Mungkid adalah religius, disiplin, kreatif, mandiri, demokratis, cinta tanah air, dan menghargai prestasi yang diupayakan melaui perencanaan kegiatan, lomba-lomba kepramukaan dan uji SKU dan SKK. Adapun faktor pendorong dan penghambat antara lain faktor internal (motivasi peserta didik) dan faktor eksternal (pembina atau pelatih, keluarga, dan sekolah).","author":[{"dropping-particle":"","family":"Lasi","given":"Isni Yun","non-dropping-particle":"","parse-names":false,"suffix":""},{"dropping-particle":"","family":"Purnomo","given":"Arif","non-dropping-particle":"","parse-names":false,"suffix":""},{"dropping-particle":"","family":"Hermanto","given":"Fredy","non-dropping-particle":"","parse-names":false,"suffix":""}],"container-title":"Sosiolium: Jurnal Pembelajaran IPS","id":"ITEM-1","issue":"2","issued":{"date-parts":[["2019"]]},"page":"140-145","title":"Penanaman Karakter Bangsa Melalui Ekstrakulikuler Kepramukaan di SMP/MTS Se-Kecamatan Mungkid","type":"article-journal","volume":"1"},"uris":["http://www.mendeley.com/documents/?uuid=d3d8c40a-097e-4dca-a698-3fca206f6a79","http://www.mendeley.com/documents/?uuid=6d48f9fe-5b4c-4154-97f0-2b191130f52e"]}],"mendeley":{"formattedCitation":"(Lasi et al., 2019)","plainTextFormattedCitation":"(Lasi et al., 2019)","previouslyFormattedCitation":"(Lasi et al., 2019)"},"properties":{"noteIndex":0},"schema":"https://github.com/citation-style-language/schema/raw/master/csl-citation.json"}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(Lasi et al., 2019)</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Pendidikan karakter yang efektif terdapat dalam lingkungan sekolah yang memungkinkan seluruh siswa menunjukkan potensi yang dimilikinya untuk mencapai tujuan.</w:t>
      </w:r>
      <w:proofErr w:type="gramEnd"/>
      <w:r w:rsidRPr="00120E18">
        <w:rPr>
          <w:rFonts w:ascii="Arial" w:hAnsi="Arial" w:cs="Arial"/>
          <w:sz w:val="22"/>
          <w:szCs w:val="22"/>
        </w:rPr>
        <w:t xml:space="preserve"> </w:t>
      </w:r>
      <w:proofErr w:type="gramStart"/>
      <w:r w:rsidRPr="00120E18">
        <w:rPr>
          <w:rFonts w:ascii="Arial" w:hAnsi="Arial" w:cs="Arial"/>
          <w:sz w:val="22"/>
          <w:szCs w:val="22"/>
        </w:rPr>
        <w:t>SMP Negeri 1 Seyegan mengatasi kurangnya pemahaman siswa terhadap karakter peduli lingkungan dengan menerapkan peraturan sekolah yang mengharuskan seluruh warga sekolah untuk melaksanakan dan menaati peraturan yang ada di sekolah.</w:t>
      </w:r>
      <w:proofErr w:type="gramEnd"/>
      <w:r w:rsidRPr="00120E18">
        <w:rPr>
          <w:rFonts w:ascii="Arial" w:hAnsi="Arial" w:cs="Arial"/>
          <w:sz w:val="22"/>
          <w:szCs w:val="22"/>
        </w:rPr>
        <w:t xml:space="preserve"> </w:t>
      </w:r>
      <w:proofErr w:type="gramStart"/>
      <w:r w:rsidRPr="00120E18">
        <w:rPr>
          <w:rFonts w:ascii="Arial" w:hAnsi="Arial" w:cs="Arial"/>
          <w:sz w:val="22"/>
          <w:szCs w:val="22"/>
        </w:rPr>
        <w:t>Peraturan tersebut juga diterapkan dalam Visi dan Misi SMP Negeri 1 Seyegan.</w:t>
      </w:r>
      <w:proofErr w:type="gramEnd"/>
      <w:r w:rsidRPr="00120E18">
        <w:rPr>
          <w:rFonts w:ascii="Arial" w:hAnsi="Arial" w:cs="Arial"/>
          <w:sz w:val="22"/>
          <w:szCs w:val="22"/>
        </w:rPr>
        <w:t xml:space="preserve"> Selain itu peran Kepala Sekolah, Staf Sekolah khususnya Guru </w:t>
      </w:r>
      <w:proofErr w:type="gramStart"/>
      <w:r w:rsidRPr="00120E18">
        <w:rPr>
          <w:rFonts w:ascii="Arial" w:hAnsi="Arial" w:cs="Arial"/>
          <w:sz w:val="22"/>
          <w:szCs w:val="22"/>
        </w:rPr>
        <w:t>sangat</w:t>
      </w:r>
      <w:proofErr w:type="gramEnd"/>
      <w:r w:rsidRPr="00120E18">
        <w:rPr>
          <w:rFonts w:ascii="Arial" w:hAnsi="Arial" w:cs="Arial"/>
          <w:sz w:val="22"/>
          <w:szCs w:val="22"/>
        </w:rPr>
        <w:t xml:space="preserve"> penting dalam memberikan contoh kepada siswa tentang pentingnya menjaga lingkungan. Guru merupakan sosok yang berperan dalam mentransfer ilmu pengetahuan, membimbing perkembangan siswa dan membantu siswa mengembangkan keterampilan serta membangun karakter siswa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{"citationItems":[{"id":"ITEM-1","itemData":{"DOI":"10.15294/sosiolium.v2i2.40987","abstract":"MTs Muhammadiyah Srumbung is a school with strong Islamic teachings. Character education is delivered through two stages, namely the classroom culture and the culture of the school environment. This article aims to 1) Know the implementation of character education in social studies learning, 2) Know the students' responses to the implementation of character education in social studies learning, 3) Know the inhibiting and supporting factors for the implementation of character education in social studies learning. The results of the study found that 1) Implementation of character education in social studies learning through classroom culture and school environment. Class culture goes through the planning, learning and evaluation process, while school culture is through habituation and extracurricular activities in schools, 2) The response of students to the implementation of character education is positive, 3) The inhibiting and supporting factors are school (teachers and students), parents and the environment.\r MTs Muhammadiyah Srumbung is a school with strong Islamic teachings. Character education is delivered through two stages, namely the classroom culture and the culture of the school environment. This article aims to 1) Know the implementation of character education in social studies learning, 2) Know the students' responses to the implementation of character education in social studies learning, 3) Know the inhibiting and supporting factors for the implementation of character education in social studies learning. The results of the study found that 1) Implementation of character education in social studies learning through classroom culture and school environment. Class culture goes through the planning, learning and evaluation process, while school culture is through habituation and extracurricular activities in schools, 2) The response of students to the implementation of character education is positive, 3) The inhibiting and supporting factors are school (teachers and students ), parents and the environment.","author":[{"dropping-particle":"","family":"Suryaningsih","given":"Putri","non-dropping-particle":"","parse-names":false,"suffix":""},{"dropping-particle":"","family":"Salam","given":"Rudi","non-dropping-particle":"","parse-names":false,"suffix":""}],"container-title":"Sosiolium: Jurnal Pembelajaran IPS","id":"ITEM-1","issue":"2","issued":{"date-parts":[["2020"]]},"page":"105-117","title":"Implementasi Pendidikan Karakter Dalam Pembelajaran Ips Di Madrasah Tsanawiyah Muhammadiyah Srumbung Kabupaten Magelang","type":"article-journal","volume":"2"},"uris":["http://www.mendeley.com/documents/?uuid=a0bc8808-6398-4f16-b97e-ad79316997bf","http://www.mendeley.com/documents/?uuid=f86ad7ea-cff0-4d5a-a06b-a2ee106cec70"]}],"mendeley":{"formattedCitation":"(Suryaningsih &amp; Salam, 2020)","plainTextFormattedCitation":"(Suryaningsih &amp; Salam, 2020)","previouslyFormattedCitation":"(Suryaningsih &amp; Salam, 2020)"},"properties":{"noteIndex":0},"schema":"https://github.com/citation-style-language/schema/raw/master/csl-citation.json"}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(Suryaningsih &amp; Salam, 2020)</w:t>
      </w:r>
      <w:r w:rsidRPr="00120E18">
        <w:rPr>
          <w:rFonts w:ascii="Arial" w:hAnsi="Arial" w:cs="Arial"/>
          <w:sz w:val="22"/>
          <w:szCs w:val="22"/>
        </w:rPr>
        <w:fldChar w:fldCharType="end"/>
      </w:r>
      <w:r w:rsidRPr="00120E18">
        <w:rPr>
          <w:rFonts w:ascii="Arial" w:hAnsi="Arial" w:cs="Arial"/>
          <w:sz w:val="22"/>
          <w:szCs w:val="22"/>
        </w:rPr>
        <w:t xml:space="preserve">. </w:t>
      </w:r>
    </w:p>
    <w:p w14:paraId="6B7ED7EF" w14:textId="36B63694" w:rsidR="00120E18" w:rsidRPr="00120E18" w:rsidRDefault="00F222BF" w:rsidP="00F222BF">
      <w:pPr>
        <w:tabs>
          <w:tab w:val="left" w:pos="567"/>
        </w:tabs>
        <w:jc w:val="both"/>
        <w:rPr>
          <w:rFonts w:ascii="Arial" w:hAnsi="Arial" w:cs="Arial"/>
          <w:sz w:val="22"/>
          <w:szCs w:val="22"/>
        </w:rPr>
      </w:pPr>
      <w:r>
        <w:rPr>
          <w:rFonts w:ascii="Arial" w:hAnsi="Arial" w:cs="Arial"/>
          <w:sz w:val="22"/>
          <w:szCs w:val="22"/>
        </w:rPr>
        <w:t xml:space="preserve">         </w:t>
      </w:r>
      <w:r w:rsidR="00120E18" w:rsidRPr="00120E18">
        <w:rPr>
          <w:rFonts w:ascii="Arial" w:hAnsi="Arial" w:cs="Arial"/>
          <w:sz w:val="22"/>
          <w:szCs w:val="22"/>
        </w:rPr>
        <w:t>SMP Negeri 1 Seyegan mengambil beberapa langkah untuk menerapkan Program Adiwiyata di sekolah ini 1) Pembentukan Tim Adiwiyata</w:t>
      </w:r>
      <w:proofErr w:type="gramStart"/>
      <w:r w:rsidR="00120E18" w:rsidRPr="00120E18">
        <w:rPr>
          <w:rFonts w:ascii="Arial" w:hAnsi="Arial" w:cs="Arial"/>
          <w:sz w:val="22"/>
          <w:szCs w:val="22"/>
        </w:rPr>
        <w:t>,  Sekolah</w:t>
      </w:r>
      <w:proofErr w:type="gramEnd"/>
      <w:r w:rsidR="00120E18" w:rsidRPr="00120E18">
        <w:rPr>
          <w:rFonts w:ascii="Arial" w:hAnsi="Arial" w:cs="Arial"/>
          <w:sz w:val="22"/>
          <w:szCs w:val="22"/>
        </w:rPr>
        <w:t xml:space="preserve"> membentuk tim Adiwiyata yang terdiri dari guru, staf sekolah, siswa, dan orang tua untuk merencanakan dan melaksanakan program-program lingkungan. </w:t>
      </w:r>
      <w:proofErr w:type="gramStart"/>
      <w:r w:rsidR="00120E18" w:rsidRPr="00120E18">
        <w:rPr>
          <w:rFonts w:ascii="Arial" w:hAnsi="Arial" w:cs="Arial"/>
          <w:sz w:val="22"/>
          <w:szCs w:val="22"/>
        </w:rPr>
        <w:t>Tim ini dapat bertanggung jawab atas pemantauan dan evaluasi kemajuan program serta menyusun rencana tindak lanjut.</w:t>
      </w:r>
      <w:proofErr w:type="gramEnd"/>
      <w:r w:rsidR="00120E18" w:rsidRPr="00120E18">
        <w:rPr>
          <w:rFonts w:ascii="Arial" w:hAnsi="Arial" w:cs="Arial"/>
          <w:sz w:val="22"/>
          <w:szCs w:val="22"/>
        </w:rPr>
        <w:t xml:space="preserve"> 2) Integrasi Kurikulum, Mengintegrasikan konsep-konsep lingkungan hidup ke dalam kurikulum SMP Negeri 1 Seyegan, penerapan kurikulum tersebut dapat membantu siswa memahami hubungan antara pendidikan dan lingkungan. Guru </w:t>
      </w:r>
      <w:proofErr w:type="gramStart"/>
      <w:r w:rsidR="00120E18" w:rsidRPr="00120E18">
        <w:rPr>
          <w:rFonts w:ascii="Arial" w:hAnsi="Arial" w:cs="Arial"/>
          <w:sz w:val="22"/>
          <w:szCs w:val="22"/>
        </w:rPr>
        <w:t>dapat</w:t>
      </w:r>
      <w:proofErr w:type="gramEnd"/>
      <w:r w:rsidR="00120E18" w:rsidRPr="00120E18">
        <w:rPr>
          <w:rFonts w:ascii="Arial" w:hAnsi="Arial" w:cs="Arial"/>
          <w:sz w:val="22"/>
          <w:szCs w:val="22"/>
        </w:rPr>
        <w:t xml:space="preserve"> menyertakan topik-topik lingkungan dalam mata pelajaran yang ada di sekolah serta ekstrakulikuler. 3) Pembiasaan Praktik Ramah Lingkungan, SMP Negeri 1 Seyegan mempraktikkan kebijakan ramah lingkungan, seperti pengurangan penggunaan plastik, pengelolaan limbah, dan konservasi air dan energi. </w:t>
      </w:r>
      <w:proofErr w:type="gramStart"/>
      <w:r w:rsidR="00120E18" w:rsidRPr="00120E18">
        <w:rPr>
          <w:rFonts w:ascii="Arial" w:hAnsi="Arial" w:cs="Arial"/>
          <w:sz w:val="22"/>
          <w:szCs w:val="22"/>
        </w:rPr>
        <w:t>Siswa  terlibat</w:t>
      </w:r>
      <w:proofErr w:type="gramEnd"/>
      <w:r w:rsidR="00120E18" w:rsidRPr="00120E18">
        <w:rPr>
          <w:rFonts w:ascii="Arial" w:hAnsi="Arial" w:cs="Arial"/>
          <w:sz w:val="22"/>
          <w:szCs w:val="22"/>
        </w:rPr>
        <w:t xml:space="preserve"> langsung dalam kegiatan-kegiatan ini untuk membiasakan perilaku ramah lingkungan sejak dini. 4) Pengembangan Kegiatan Ekstrakulikuler, Membangun kegiatan ekstrakurikuler yang berkaitan dengan lingkungan, seperti klub lingkungan, penanaman pohon, kegiatan daur ulang, atau kunjungan lapangan ke tempat-tempat konservasi, dapat membantu meningkatkan kesadaran siswa tentang isu-isu lingkungan dan mendorong keterlibatan aktif siswa SMP Negeri 1 Seyegan. 5) Pendidikan Partisipatif dan Berbasis Pengalaman, Guru menggunakan metode pembelajaran aktif, diskusi, dan eksperimen lapangan untuk meningkatkan pemahaman dan keterlibatan siswa SMP Negeri 1 Seyegan dalam isu-isu lingkungan.</w:t>
      </w:r>
    </w:p>
    <w:p w14:paraId="6AB88C4A" w14:textId="77777777" w:rsidR="00F222BF" w:rsidRDefault="00120E18" w:rsidP="00F222BF">
      <w:pPr>
        <w:tabs>
          <w:tab w:val="left" w:pos="567"/>
        </w:tabs>
        <w:jc w:val="both"/>
        <w:rPr>
          <w:rFonts w:ascii="Arial" w:hAnsi="Arial" w:cs="Arial"/>
          <w:sz w:val="22"/>
          <w:szCs w:val="22"/>
        </w:rPr>
      </w:pPr>
      <w:r w:rsidRPr="00120E18">
        <w:rPr>
          <w:rFonts w:ascii="Arial" w:hAnsi="Arial" w:cs="Arial"/>
          <w:sz w:val="22"/>
          <w:szCs w:val="22"/>
        </w:rPr>
        <w:t>6) Pembentukan Budaya Sekolah yang Peduli Lingkungan, SMP Negeri 1 Seyegan menerapkan pembentukan budaya sekolah yang peduli lingkungan dengan mengikuti kegiatan seperti perayaan Hari Lingkungan Hidup, lomba-lomba lingkungan, dan upacara peringatan hari-hari lingkungan penting.</w:t>
      </w:r>
    </w:p>
    <w:p w14:paraId="2F9A54DC" w14:textId="44EAECB7" w:rsidR="00120E18" w:rsidRPr="00120E18" w:rsidRDefault="00120E18" w:rsidP="00F222BF">
      <w:pPr>
        <w:tabs>
          <w:tab w:val="left" w:pos="567"/>
        </w:tabs>
        <w:ind w:firstLine="567"/>
        <w:jc w:val="both"/>
        <w:rPr>
          <w:rFonts w:ascii="Arial" w:hAnsi="Arial" w:cs="Arial"/>
          <w:sz w:val="22"/>
          <w:szCs w:val="22"/>
        </w:rPr>
      </w:pPr>
      <w:r w:rsidRPr="00120E18">
        <w:rPr>
          <w:rFonts w:ascii="Arial" w:hAnsi="Arial" w:cs="Arial"/>
          <w:sz w:val="22"/>
          <w:szCs w:val="22"/>
        </w:rPr>
        <w:t xml:space="preserve">Hasil dari penerapan program adiwiyata yaitu 1) siswa SMP Negeri 1 Seyegan mengalami peningkatan tentang kesadaran dan pengetahuan lingkungannya siswa memiliki pengetahuan yang jauh lebih baik mengenai pentingnya pelestarian alam sehingga meningkatnya kesadaran siswa </w:t>
      </w:r>
      <w:proofErr w:type="gramStart"/>
      <w:r w:rsidRPr="00120E18">
        <w:rPr>
          <w:rFonts w:ascii="Arial" w:hAnsi="Arial" w:cs="Arial"/>
          <w:sz w:val="22"/>
          <w:szCs w:val="22"/>
        </w:rPr>
        <w:t>akan</w:t>
      </w:r>
      <w:proofErr w:type="gramEnd"/>
      <w:r w:rsidRPr="00120E18">
        <w:rPr>
          <w:rFonts w:ascii="Arial" w:hAnsi="Arial" w:cs="Arial"/>
          <w:sz w:val="22"/>
          <w:szCs w:val="22"/>
        </w:rPr>
        <w:t xml:space="preserve"> pentingnya menjaga dan merawat lingkungan. 2) </w:t>
      </w:r>
      <w:proofErr w:type="gramStart"/>
      <w:r w:rsidRPr="00120E18">
        <w:rPr>
          <w:rFonts w:ascii="Arial" w:hAnsi="Arial" w:cs="Arial"/>
          <w:sz w:val="22"/>
          <w:szCs w:val="22"/>
        </w:rPr>
        <w:t>siswa</w:t>
      </w:r>
      <w:proofErr w:type="gramEnd"/>
      <w:r w:rsidRPr="00120E18">
        <w:rPr>
          <w:rFonts w:ascii="Arial" w:hAnsi="Arial" w:cs="Arial"/>
          <w:sz w:val="22"/>
          <w:szCs w:val="22"/>
        </w:rPr>
        <w:t xml:space="preserve"> mulai mengembangkan kebiasaan positif seperti membuang sampah pada tempatnya serta membuang sampah dengan memilah sampah sesuai dengan jenisnya. </w:t>
      </w:r>
      <w:proofErr w:type="gramStart"/>
      <w:r w:rsidRPr="00120E18">
        <w:rPr>
          <w:rFonts w:ascii="Arial" w:hAnsi="Arial" w:cs="Arial"/>
          <w:sz w:val="22"/>
          <w:szCs w:val="22"/>
        </w:rPr>
        <w:t>Menghemat penggunaan air serta listrik dengan menggunakan air secara secukupnya saja lalu mematikan kipas angin apabila di rasa tidak di perlukan dan tidak menggunakan listrik pada siang hari.</w:t>
      </w:r>
      <w:proofErr w:type="gramEnd"/>
      <w:r w:rsidRPr="00120E18">
        <w:rPr>
          <w:rFonts w:ascii="Arial" w:hAnsi="Arial" w:cs="Arial"/>
          <w:sz w:val="22"/>
          <w:szCs w:val="22"/>
        </w:rPr>
        <w:t xml:space="preserve"> Siswa menjadi lebih aktif terlibat dalam kegiatan lingkungan seperti organisasi </w:t>
      </w:r>
      <w:r w:rsidRPr="00120E18">
        <w:rPr>
          <w:rFonts w:ascii="Arial" w:hAnsi="Arial" w:cs="Arial"/>
          <w:sz w:val="22"/>
          <w:szCs w:val="22"/>
        </w:rPr>
        <w:lastRenderedPageBreak/>
        <w:t xml:space="preserve">relawan peduli lingkungan tingkat </w:t>
      </w:r>
      <w:proofErr w:type="gramStart"/>
      <w:r w:rsidRPr="00120E18">
        <w:rPr>
          <w:rFonts w:ascii="Arial" w:hAnsi="Arial" w:cs="Arial"/>
          <w:sz w:val="22"/>
          <w:szCs w:val="22"/>
        </w:rPr>
        <w:t>kota</w:t>
      </w:r>
      <w:proofErr w:type="gramEnd"/>
      <w:r w:rsidRPr="00120E18">
        <w:rPr>
          <w:rFonts w:ascii="Arial" w:hAnsi="Arial" w:cs="Arial"/>
          <w:sz w:val="22"/>
          <w:szCs w:val="22"/>
        </w:rPr>
        <w:t xml:space="preserve"> atau kabupaten maupun kegiatan lingkungan di internal sekolah. 3) </w:t>
      </w:r>
      <w:proofErr w:type="gramStart"/>
      <w:r w:rsidRPr="00120E18">
        <w:rPr>
          <w:rFonts w:ascii="Arial" w:hAnsi="Arial" w:cs="Arial"/>
          <w:sz w:val="22"/>
          <w:szCs w:val="22"/>
        </w:rPr>
        <w:t>adanya</w:t>
      </w:r>
      <w:proofErr w:type="gramEnd"/>
      <w:r w:rsidRPr="00120E18">
        <w:rPr>
          <w:rFonts w:ascii="Arial" w:hAnsi="Arial" w:cs="Arial"/>
          <w:sz w:val="22"/>
          <w:szCs w:val="22"/>
        </w:rPr>
        <w:t xml:space="preserve"> peningkatan kesadaran siswa mengenai pengembangan karakter peduli lingkungan, di tandai dengan siswa SMP Negeri 1 Seyegan tanggung jawab terhadap lingkungan sekolah dan komunitas. </w:t>
      </w:r>
      <w:proofErr w:type="gramStart"/>
      <w:r w:rsidRPr="00120E18">
        <w:rPr>
          <w:rFonts w:ascii="Arial" w:hAnsi="Arial" w:cs="Arial"/>
          <w:sz w:val="22"/>
          <w:szCs w:val="22"/>
        </w:rPr>
        <w:t>Siswa lebih peduli terhadap masalah lingkungan dan siswa lebih kritis dalam mencari solusi untuk bagaimana memecahkan masalah atau mengatasi masalah mengenai lingkungan.</w:t>
      </w:r>
      <w:proofErr w:type="gramEnd"/>
      <w:r w:rsidRPr="00120E18">
        <w:rPr>
          <w:rFonts w:ascii="Arial" w:hAnsi="Arial" w:cs="Arial"/>
          <w:sz w:val="22"/>
          <w:szCs w:val="22"/>
        </w:rPr>
        <w:t xml:space="preserve"> 4) Adanya peningkatan prestasi akademik dan non akademik terhadap siswa SMP Negeri 1 Seyegan. </w:t>
      </w:r>
      <w:proofErr w:type="gramStart"/>
      <w:r w:rsidRPr="00120E18">
        <w:rPr>
          <w:rFonts w:ascii="Arial" w:hAnsi="Arial" w:cs="Arial"/>
          <w:sz w:val="22"/>
          <w:szCs w:val="22"/>
        </w:rPr>
        <w:t>Siswa SMP Negeri 1 Seyegan yang terlibat dalam kegiatan lingkungan menunjukkan peningkatan prestasi akademik karena siswa tersebut lebih memiliki sikap disiplin dan termotivasi untuk menjadi pribadi yang lebih baik serta unggul.</w:t>
      </w:r>
      <w:proofErr w:type="gramEnd"/>
      <w:r w:rsidRPr="00120E18">
        <w:rPr>
          <w:rFonts w:ascii="Arial" w:hAnsi="Arial" w:cs="Arial"/>
          <w:sz w:val="22"/>
          <w:szCs w:val="22"/>
        </w:rPr>
        <w:t xml:space="preserve"> Dampak dari adanya peningkatan prestasi siswa baik akademik maupun non akademik yaitu sekolah mendapatkan banyak penghargaan dan pengakuan dari sekolah lain atau Lembaga-lembaga terkait mengenai progress dari adanya program sekolah adiwiyata di SMP Negeri 1 Seyegan yang berdampak positif terhadap pribadi siswa. 5) Infrastruktur dan lingkungan sekolah jauh lebih baik, di tunjukkan dengan sekolah memiliki fasilitas yang lebih ramah lingkungan seperti </w:t>
      </w:r>
      <w:proofErr w:type="gramStart"/>
      <w:r w:rsidRPr="00120E18">
        <w:rPr>
          <w:rFonts w:ascii="Arial" w:hAnsi="Arial" w:cs="Arial"/>
          <w:sz w:val="22"/>
          <w:szCs w:val="22"/>
        </w:rPr>
        <w:t>taman</w:t>
      </w:r>
      <w:proofErr w:type="gramEnd"/>
      <w:r w:rsidRPr="00120E18">
        <w:rPr>
          <w:rFonts w:ascii="Arial" w:hAnsi="Arial" w:cs="Arial"/>
          <w:sz w:val="22"/>
          <w:szCs w:val="22"/>
        </w:rPr>
        <w:t xml:space="preserve">, kebun sekolah, dan system pengelolaan sampah yang baik. </w:t>
      </w:r>
      <w:proofErr w:type="gramStart"/>
      <w:r w:rsidRPr="00120E18">
        <w:rPr>
          <w:rFonts w:ascii="Arial" w:hAnsi="Arial" w:cs="Arial"/>
          <w:sz w:val="22"/>
          <w:szCs w:val="22"/>
        </w:rPr>
        <w:t>dampaknya</w:t>
      </w:r>
      <w:proofErr w:type="gramEnd"/>
      <w:r w:rsidRPr="00120E18">
        <w:rPr>
          <w:rFonts w:ascii="Arial" w:hAnsi="Arial" w:cs="Arial"/>
          <w:sz w:val="22"/>
          <w:szCs w:val="22"/>
        </w:rPr>
        <w:t xml:space="preserve"> adalah lingkungan sekolah menjadi lebih baik bersih, indah dan nyaman. </w:t>
      </w:r>
      <w:proofErr w:type="gramStart"/>
      <w:r w:rsidRPr="00120E18">
        <w:rPr>
          <w:rFonts w:ascii="Arial" w:hAnsi="Arial" w:cs="Arial"/>
          <w:sz w:val="22"/>
          <w:szCs w:val="22"/>
        </w:rPr>
        <w:t>Keadaan lingkungan dan insfrastruktur yang mendukung membuat siswa lebih semangat dalam belajar dan meraih prestasi.</w:t>
      </w:r>
      <w:proofErr w:type="gramEnd"/>
      <w:r w:rsidRPr="00120E18">
        <w:rPr>
          <w:rFonts w:ascii="Arial" w:hAnsi="Arial" w:cs="Arial"/>
          <w:sz w:val="22"/>
          <w:szCs w:val="22"/>
        </w:rPr>
        <w:t xml:space="preserve"> </w:t>
      </w:r>
    </w:p>
    <w:p w14:paraId="4EB648B9" w14:textId="77777777" w:rsidR="00120E18" w:rsidRPr="00120E18" w:rsidRDefault="00120E18" w:rsidP="00120E18">
      <w:pPr>
        <w:jc w:val="both"/>
        <w:rPr>
          <w:rFonts w:ascii="Arial" w:hAnsi="Arial" w:cs="Arial"/>
          <w:sz w:val="22"/>
          <w:szCs w:val="22"/>
        </w:rPr>
      </w:pPr>
    </w:p>
    <w:p w14:paraId="4210C204" w14:textId="77777777" w:rsidR="00120E18" w:rsidRPr="00120E18" w:rsidRDefault="00120E18" w:rsidP="00120E18">
      <w:pPr>
        <w:jc w:val="both"/>
        <w:rPr>
          <w:rFonts w:ascii="Arial" w:hAnsi="Arial" w:cs="Arial"/>
          <w:b/>
          <w:bCs/>
          <w:sz w:val="22"/>
          <w:szCs w:val="22"/>
        </w:rPr>
      </w:pPr>
      <w:r w:rsidRPr="00120E18">
        <w:rPr>
          <w:rFonts w:ascii="Arial" w:hAnsi="Arial" w:cs="Arial"/>
          <w:b/>
          <w:bCs/>
          <w:sz w:val="22"/>
          <w:szCs w:val="22"/>
        </w:rPr>
        <w:t>Hambatan Dan Solusi Dalam Proses Pembentukan Karakter Peduli Lingkungan Pada Siswa SMP Negeri 1 Seyegan</w:t>
      </w:r>
    </w:p>
    <w:p w14:paraId="17EFE102" w14:textId="77777777" w:rsidR="00120E18" w:rsidRPr="00120E18" w:rsidRDefault="00120E18" w:rsidP="00F222BF">
      <w:pPr>
        <w:tabs>
          <w:tab w:val="left" w:pos="567"/>
        </w:tabs>
        <w:jc w:val="both"/>
        <w:rPr>
          <w:rFonts w:ascii="Arial" w:hAnsi="Arial" w:cs="Arial"/>
          <w:sz w:val="22"/>
          <w:szCs w:val="22"/>
        </w:rPr>
      </w:pPr>
      <w:r w:rsidRPr="00120E18">
        <w:rPr>
          <w:rFonts w:ascii="Arial" w:hAnsi="Arial" w:cs="Arial"/>
          <w:sz w:val="22"/>
          <w:szCs w:val="22"/>
        </w:rPr>
        <w:t xml:space="preserve">         Kendala yang ada di SMP Negeri 1 Seyegan ketika diterapkan pada siswa SMP Negeri 1 Seyegan yaitu dengan menumbuhkan sikap peduli terhadap lingkungan melalui kegiatan pembiasaan seperti aturan mengenai membuang sampah yang dipisahkan antara sampah organik dan non organik. </w:t>
      </w:r>
      <w:proofErr w:type="gramStart"/>
      <w:r w:rsidRPr="00120E18">
        <w:rPr>
          <w:rFonts w:ascii="Arial" w:hAnsi="Arial" w:cs="Arial"/>
          <w:sz w:val="22"/>
          <w:szCs w:val="22"/>
        </w:rPr>
        <w:t>, penggunaan toilet, penggunaan wastafel, perawatan tanaman di sekitar kelas dan lingkungan sekolah, penggunaan listrik dan air, serta kebersihan kelas.</w:t>
      </w:r>
      <w:proofErr w:type="gramEnd"/>
      <w:r w:rsidRPr="00120E18">
        <w:rPr>
          <w:rFonts w:ascii="Arial" w:hAnsi="Arial" w:cs="Arial"/>
          <w:sz w:val="22"/>
          <w:szCs w:val="22"/>
        </w:rPr>
        <w:t xml:space="preserve"> </w:t>
      </w:r>
      <w:proofErr w:type="gramStart"/>
      <w:r w:rsidRPr="00120E18">
        <w:rPr>
          <w:rFonts w:ascii="Arial" w:hAnsi="Arial" w:cs="Arial"/>
          <w:sz w:val="22"/>
          <w:szCs w:val="22"/>
        </w:rPr>
        <w:t>Pada praktiknya, tidak semua kegiatan dapat terlaksana dengan baik seperti yang diharapkan.</w:t>
      </w:r>
      <w:proofErr w:type="gramEnd"/>
      <w:r w:rsidRPr="00120E18">
        <w:rPr>
          <w:rFonts w:ascii="Arial" w:hAnsi="Arial" w:cs="Arial"/>
          <w:sz w:val="22"/>
          <w:szCs w:val="22"/>
        </w:rPr>
        <w:t xml:space="preserve"> </w:t>
      </w:r>
      <w:proofErr w:type="gramStart"/>
      <w:r w:rsidRPr="00120E18">
        <w:rPr>
          <w:rFonts w:ascii="Arial" w:hAnsi="Arial" w:cs="Arial"/>
          <w:sz w:val="22"/>
          <w:szCs w:val="22"/>
        </w:rPr>
        <w:t>Siswa di SMP Negeri 1 Seyegan belum sepenuhnya menaati peraturan yang telah dibuat pihak sekolah, seperti budaya membuang sampah yang belum dilakukan dengan baik.</w:t>
      </w:r>
      <w:proofErr w:type="gramEnd"/>
      <w:r w:rsidRPr="00120E18">
        <w:rPr>
          <w:rFonts w:ascii="Arial" w:hAnsi="Arial" w:cs="Arial"/>
          <w:sz w:val="22"/>
          <w:szCs w:val="22"/>
        </w:rPr>
        <w:t xml:space="preserve"> </w:t>
      </w:r>
      <w:proofErr w:type="gramStart"/>
      <w:r w:rsidRPr="00120E18">
        <w:rPr>
          <w:rFonts w:ascii="Arial" w:hAnsi="Arial" w:cs="Arial"/>
          <w:sz w:val="22"/>
          <w:szCs w:val="22"/>
        </w:rPr>
        <w:t>Masih terdapat siswa yang membuang sampah tanpa memilahnya sesuai jenis sampahnya.</w:t>
      </w:r>
      <w:proofErr w:type="gramEnd"/>
      <w:r w:rsidRPr="00120E18">
        <w:rPr>
          <w:rFonts w:ascii="Arial" w:hAnsi="Arial" w:cs="Arial"/>
          <w:sz w:val="22"/>
          <w:szCs w:val="22"/>
        </w:rPr>
        <w:t xml:space="preserve"> </w:t>
      </w:r>
      <w:proofErr w:type="gramStart"/>
      <w:r w:rsidRPr="00120E18">
        <w:rPr>
          <w:rFonts w:ascii="Arial" w:hAnsi="Arial" w:cs="Arial"/>
          <w:sz w:val="22"/>
          <w:szCs w:val="22"/>
        </w:rPr>
        <w:t>Wastafel sekolah cenderung masih berlumut dan siswa jarang membersihkannya serta terdapat beberapa wastafel yang rusak karena siswa tidak memanfaatkan wastafel dengan baik.</w:t>
      </w:r>
      <w:proofErr w:type="gramEnd"/>
      <w:r w:rsidRPr="00120E18">
        <w:rPr>
          <w:rFonts w:ascii="Arial" w:hAnsi="Arial" w:cs="Arial"/>
          <w:sz w:val="22"/>
          <w:szCs w:val="22"/>
        </w:rPr>
        <w:t xml:space="preserve"> Kemudian kebiasaan lain yang dimiliki siswa dalam menggunakan toilet sudah cukup baik, siswa mendemonstrasikan </w:t>
      </w:r>
      <w:proofErr w:type="gramStart"/>
      <w:r w:rsidRPr="00120E18">
        <w:rPr>
          <w:rFonts w:ascii="Arial" w:hAnsi="Arial" w:cs="Arial"/>
          <w:sz w:val="22"/>
          <w:szCs w:val="22"/>
        </w:rPr>
        <w:t>cara</w:t>
      </w:r>
      <w:proofErr w:type="gramEnd"/>
      <w:r w:rsidRPr="00120E18">
        <w:rPr>
          <w:rFonts w:ascii="Arial" w:hAnsi="Arial" w:cs="Arial"/>
          <w:sz w:val="22"/>
          <w:szCs w:val="22"/>
        </w:rPr>
        <w:t xml:space="preserve"> menggunakan toilet dengan menyiram setelah buang air kecil atau besar dan toilet terlihat terawat. Taman kelas atau lingkungan sekolah terlihat cukup baik dan terawat karena SMP N 1 Seyegan selain warga sekolah dan siswa yang menjaga </w:t>
      </w:r>
      <w:proofErr w:type="gramStart"/>
      <w:r w:rsidRPr="00120E18">
        <w:rPr>
          <w:rFonts w:ascii="Arial" w:hAnsi="Arial" w:cs="Arial"/>
          <w:sz w:val="22"/>
          <w:szCs w:val="22"/>
        </w:rPr>
        <w:t>taman</w:t>
      </w:r>
      <w:proofErr w:type="gramEnd"/>
      <w:r w:rsidRPr="00120E18">
        <w:rPr>
          <w:rFonts w:ascii="Arial" w:hAnsi="Arial" w:cs="Arial"/>
          <w:sz w:val="22"/>
          <w:szCs w:val="22"/>
        </w:rPr>
        <w:t xml:space="preserve"> kelas dan lingkungan sekolah juga melibatkan orang tua siswa yang mempunyai jadwal kerja bakti membersihkan taman kelas. </w:t>
      </w:r>
      <w:proofErr w:type="gramStart"/>
      <w:r w:rsidRPr="00120E18">
        <w:rPr>
          <w:rFonts w:ascii="Arial" w:hAnsi="Arial" w:cs="Arial"/>
          <w:sz w:val="22"/>
          <w:szCs w:val="22"/>
        </w:rPr>
        <w:t>dan</w:t>
      </w:r>
      <w:proofErr w:type="gramEnd"/>
      <w:r w:rsidRPr="00120E18">
        <w:rPr>
          <w:rFonts w:ascii="Arial" w:hAnsi="Arial" w:cs="Arial"/>
          <w:sz w:val="22"/>
          <w:szCs w:val="22"/>
        </w:rPr>
        <w:t xml:space="preserve"> lingkungan sekolah. Agar </w:t>
      </w:r>
      <w:proofErr w:type="gramStart"/>
      <w:r w:rsidRPr="00120E18">
        <w:rPr>
          <w:rFonts w:ascii="Arial" w:hAnsi="Arial" w:cs="Arial"/>
          <w:sz w:val="22"/>
          <w:szCs w:val="22"/>
        </w:rPr>
        <w:t>taman</w:t>
      </w:r>
      <w:proofErr w:type="gramEnd"/>
      <w:r w:rsidRPr="00120E18">
        <w:rPr>
          <w:rFonts w:ascii="Arial" w:hAnsi="Arial" w:cs="Arial"/>
          <w:sz w:val="22"/>
          <w:szCs w:val="22"/>
        </w:rPr>
        <w:t xml:space="preserve"> dan tanaman yang ada di lingkungan sekolah terlihat bagus dan terawat.</w:t>
      </w:r>
    </w:p>
    <w:p w14:paraId="6897BD20" w14:textId="15CD7E72" w:rsidR="00120E18" w:rsidRPr="00120E18" w:rsidRDefault="00120E18" w:rsidP="00F222BF">
      <w:pPr>
        <w:tabs>
          <w:tab w:val="left" w:pos="567"/>
        </w:tabs>
        <w:jc w:val="both"/>
        <w:rPr>
          <w:rFonts w:ascii="Arial" w:hAnsi="Arial" w:cs="Arial"/>
          <w:sz w:val="22"/>
          <w:szCs w:val="22"/>
        </w:rPr>
      </w:pPr>
      <w:r w:rsidRPr="00120E18">
        <w:rPr>
          <w:rFonts w:ascii="Arial" w:hAnsi="Arial" w:cs="Arial"/>
          <w:sz w:val="22"/>
          <w:szCs w:val="22"/>
        </w:rPr>
        <w:t xml:space="preserve">         Penerapan kegiatan pembiasaan di atas telah menunjukkan keterkaitan dan kesesuaian dengan salah satu indikator pelaksanaan pendidikan karakter, antara lain nilai kepedulian terhadap lingkungan seperti yang dikemukakan oleh Kementerian Pendidikan Nasional (2020) dalam </w:t>
      </w:r>
      <w:r w:rsidRPr="00120E18">
        <w:rPr>
          <w:rFonts w:ascii="Arial" w:hAnsi="Arial" w:cs="Arial"/>
          <w:sz w:val="22"/>
          <w:szCs w:val="22"/>
        </w:rPr>
        <w:fldChar w:fldCharType="begin"/>
      </w:r>
      <w:r w:rsidRPr="00120E18">
        <w:rPr>
          <w:rFonts w:ascii="Arial" w:hAnsi="Arial" w:cs="Arial"/>
          <w:sz w:val="22"/>
          <w:szCs w:val="22"/>
        </w:rPr>
        <w:instrText>ADDIN CSL_CITATION {"citationItems":[{"id":"ITEM-1","itemData":{"DOI":"10.24114/jpp.v6i4.10584","ISSN":"2338-3003","abstract":"Penelitian ini bertujuan melihat hubungan dan kontribusi antara tingkat pengetahuan lingkungan hidup dengan sikap peduli lingkungan siswa di SMA Negeri 14 Medan. Penelitian ini dilakukan terhadap seluruh siswa kelas X yang terdiri dari 10 kelas, dengan jumlah populasi 360 orang dan sampel 130 orang siswa. Jenis penelitian ini adalah penelitian deskriptif dengan teknik korelasi. Teknik pengampilan sampel dilakukan dengan cara Random Sampling. Instrumen penelitian yang digunakan adalah tes pengetahuan lingkungan, angket sikap peduli lingkungan, lembar observasi dan wawancara. Hasil Penelitian menunjukkan bahwa nilai korelasi yang terbentuk dari tingkat pengetahuan lingkungan hidup siswa dengan sikap peduli lingkungan siswa adalah sebesar 0,327 (rendah) dengan kontribusi sebesar 10,7 % dan analisis regresi menunjukkan persamaan regresi Ŷ = 81,557 + 0,157 X. Dari hasil perhitungan diperoleh thitung 3,915 &gt; ttabel 1,9978. Hal ini mengindikasikan bahwa Ha diterima dan H0 ditolak, dengan kata lain ada hubungan yang signifikan antara tingkat pengetahuan lingkungan hidup dengan sikap peduli lingkungan siswa di SMA Negeri 14 Medan.","author":[{"dropping-particle":"","family":"Simarmata","given":"Bonita","non-dropping-particle":"","parse-names":false,"suffix":""},{"dropping-particle":"","family":"Daulae","given":"Abdul Hakim","non-dropping-particle":"","parse-names":false,"suffix":""},{"dropping-particle":"","family":"Raihana","given":"Raihana","non-dropping-particle":"","parse-names":false,"suffix":""}],"container-title":"Jurnal Pelita Pendidikan","id":"ITEM-1","issue":"4","issued":{"date-parts":[["2018"]]},"page":"204-210","title":"Hubungan Tingkat Pengetahuan Lingkungan Hidup dengan Sikap Peduli Lingkungan Siswa","type":"article-journal","volume":"6"},"uris":["http://www.mendeley.com/documents/?uuid=bf6a6a0f-261f-4b88-9a14-a62e7688b158","http://www.mendeley.com/documents/?uuid=d10a5129-b137-4c54-b48c-f15eb97220b2"]}],"mendeley":{"formattedCitation":"(Simarmata et al., 2018)","plainTextFormattedCitation":"(Simarmata et al., 2018)","previouslyFormattedCitation":"(Simarmata et al., 2018)"},"properties":{"noteIndex":0},"schema":"https://github.com/citation-style-language/schema/raw/master/csl-citation.json"}</w:instrText>
      </w:r>
      <w:r w:rsidRPr="00120E18">
        <w:rPr>
          <w:rFonts w:ascii="Arial" w:hAnsi="Arial" w:cs="Arial"/>
          <w:sz w:val="22"/>
          <w:szCs w:val="22"/>
        </w:rPr>
        <w:fldChar w:fldCharType="separate"/>
      </w:r>
      <w:r w:rsidRPr="00120E18">
        <w:rPr>
          <w:rFonts w:ascii="Arial" w:hAnsi="Arial" w:cs="Arial"/>
          <w:sz w:val="22"/>
          <w:szCs w:val="22"/>
        </w:rPr>
        <w:t xml:space="preserve">Simarmata et al., </w:t>
      </w:r>
      <w:r w:rsidR="00F222BF">
        <w:rPr>
          <w:rFonts w:ascii="Arial" w:hAnsi="Arial" w:cs="Arial"/>
          <w:sz w:val="22"/>
          <w:szCs w:val="22"/>
        </w:rPr>
        <w:t>(</w:t>
      </w:r>
      <w:r w:rsidRPr="00120E18">
        <w:rPr>
          <w:rFonts w:ascii="Arial" w:hAnsi="Arial" w:cs="Arial"/>
          <w:sz w:val="22"/>
          <w:szCs w:val="22"/>
        </w:rPr>
        <w:t>2018)</w:t>
      </w:r>
      <w:r w:rsidRPr="00120E18">
        <w:rPr>
          <w:rFonts w:ascii="Arial" w:hAnsi="Arial" w:cs="Arial"/>
          <w:sz w:val="22"/>
          <w:szCs w:val="22"/>
        </w:rPr>
        <w:fldChar w:fldCharType="end"/>
      </w:r>
      <w:r w:rsidRPr="00120E18">
        <w:rPr>
          <w:rFonts w:ascii="Arial" w:hAnsi="Arial" w:cs="Arial"/>
          <w:sz w:val="22"/>
          <w:szCs w:val="22"/>
        </w:rPr>
        <w:t xml:space="preserve">. </w:t>
      </w:r>
      <w:proofErr w:type="gramStart"/>
      <w:r w:rsidRPr="00120E18">
        <w:rPr>
          <w:rFonts w:ascii="Arial" w:hAnsi="Arial" w:cs="Arial"/>
          <w:sz w:val="22"/>
          <w:szCs w:val="22"/>
        </w:rPr>
        <w:t>Indikator yang dimaksud adalah kebiasaan menjaga kebersihan dan kelestarian lingkungan sekolah.</w:t>
      </w:r>
      <w:proofErr w:type="gramEnd"/>
      <w:r w:rsidRPr="00120E18">
        <w:rPr>
          <w:rFonts w:ascii="Arial" w:hAnsi="Arial" w:cs="Arial"/>
          <w:sz w:val="22"/>
          <w:szCs w:val="22"/>
        </w:rPr>
        <w:t xml:space="preserve"> </w:t>
      </w:r>
      <w:proofErr w:type="gramStart"/>
      <w:r w:rsidRPr="00120E18">
        <w:rPr>
          <w:rFonts w:ascii="Arial" w:hAnsi="Arial" w:cs="Arial"/>
          <w:sz w:val="22"/>
          <w:szCs w:val="22"/>
        </w:rPr>
        <w:t>Kebiasaan siswa membuang sampah pada tempat sampah jelas menunjukkan hubungan antara dasar-dasar dan menjaga kebersihan kelestarian lingkungan.</w:t>
      </w:r>
      <w:proofErr w:type="gramEnd"/>
      <w:r w:rsidRPr="00120E18">
        <w:rPr>
          <w:rFonts w:ascii="Arial" w:hAnsi="Arial" w:cs="Arial"/>
          <w:sz w:val="22"/>
          <w:szCs w:val="22"/>
        </w:rPr>
        <w:t xml:space="preserve"> Menjaga kebersihan lingkungan </w:t>
      </w:r>
      <w:proofErr w:type="gramStart"/>
      <w:r w:rsidRPr="00120E18">
        <w:rPr>
          <w:rFonts w:ascii="Arial" w:hAnsi="Arial" w:cs="Arial"/>
          <w:sz w:val="22"/>
          <w:szCs w:val="22"/>
        </w:rPr>
        <w:t>akan</w:t>
      </w:r>
      <w:proofErr w:type="gramEnd"/>
      <w:r w:rsidRPr="00120E18">
        <w:rPr>
          <w:rFonts w:ascii="Arial" w:hAnsi="Arial" w:cs="Arial"/>
          <w:sz w:val="22"/>
          <w:szCs w:val="22"/>
        </w:rPr>
        <w:t xml:space="preserve"> menghasilkan lingkungan yang bersih. </w:t>
      </w:r>
      <w:proofErr w:type="gramStart"/>
      <w:r w:rsidRPr="00120E18">
        <w:rPr>
          <w:rFonts w:ascii="Arial" w:hAnsi="Arial" w:cs="Arial"/>
          <w:sz w:val="22"/>
          <w:szCs w:val="22"/>
        </w:rPr>
        <w:t>Kegiatan pembiasaan yang baik merupakan wujud dari kebiasaan menjaga kebersihan dan kelestarian lingkungan sekolah.</w:t>
      </w:r>
      <w:proofErr w:type="gramEnd"/>
      <w:r w:rsidRPr="00120E18">
        <w:rPr>
          <w:rFonts w:ascii="Arial" w:hAnsi="Arial" w:cs="Arial"/>
          <w:sz w:val="22"/>
          <w:szCs w:val="22"/>
        </w:rPr>
        <w:t xml:space="preserve"> </w:t>
      </w:r>
      <w:proofErr w:type="gramStart"/>
      <w:r w:rsidRPr="00120E18">
        <w:rPr>
          <w:rFonts w:ascii="Arial" w:hAnsi="Arial" w:cs="Arial"/>
          <w:sz w:val="22"/>
          <w:szCs w:val="22"/>
        </w:rPr>
        <w:t>Solusi yang diajukan SMP Negeri 1 Seyegan untuk mengatasi kehadiran warga sekolah dan siswa sehingga terbentuk karakter peduli lingkungan yang mencerminkan eksistensi sekolah Adiwiyata, yaitu melalui kebiasaan berbasis partisipasi yang dilakukan oleh warga sekolah dan siswa, termasuk di dalamnya orang tua siswa.</w:t>
      </w:r>
      <w:proofErr w:type="gramEnd"/>
      <w:r w:rsidRPr="00120E18">
        <w:rPr>
          <w:rFonts w:ascii="Arial" w:hAnsi="Arial" w:cs="Arial"/>
          <w:sz w:val="22"/>
          <w:szCs w:val="22"/>
        </w:rPr>
        <w:t xml:space="preserve"> </w:t>
      </w:r>
      <w:proofErr w:type="gramStart"/>
      <w:r w:rsidRPr="00120E18">
        <w:rPr>
          <w:rFonts w:ascii="Arial" w:hAnsi="Arial" w:cs="Arial"/>
          <w:sz w:val="22"/>
          <w:szCs w:val="22"/>
        </w:rPr>
        <w:t>Kebiasaan berbasis partisipasi dalam pelaksanaan peduli lingkungan di SMP Negeri 1 Seyegan diwujudkan dengan dilaksanakannya kegiatan pada kebiasaan siswa setiap hari.</w:t>
      </w:r>
      <w:proofErr w:type="gramEnd"/>
      <w:r w:rsidRPr="00120E18">
        <w:rPr>
          <w:rFonts w:ascii="Arial" w:hAnsi="Arial" w:cs="Arial"/>
          <w:sz w:val="22"/>
          <w:szCs w:val="22"/>
        </w:rPr>
        <w:t xml:space="preserve"> </w:t>
      </w:r>
      <w:proofErr w:type="gramStart"/>
      <w:r w:rsidRPr="00120E18">
        <w:rPr>
          <w:rFonts w:ascii="Arial" w:hAnsi="Arial" w:cs="Arial"/>
          <w:sz w:val="22"/>
          <w:szCs w:val="22"/>
        </w:rPr>
        <w:t xml:space="preserve">Ada tempat pengolahan </w:t>
      </w:r>
      <w:r w:rsidRPr="00120E18">
        <w:rPr>
          <w:rFonts w:ascii="Arial" w:hAnsi="Arial" w:cs="Arial"/>
          <w:sz w:val="22"/>
          <w:szCs w:val="22"/>
        </w:rPr>
        <w:lastRenderedPageBreak/>
        <w:t>sampah dan pemanfaatan sampah, ada kegiatan pagi bersih, jumat bersih, gerakan penghijauan, gerakan hemat energi, dan pembuatan kompos.</w:t>
      </w:r>
      <w:proofErr w:type="gramEnd"/>
      <w:r w:rsidRPr="00120E18">
        <w:rPr>
          <w:rFonts w:ascii="Arial" w:hAnsi="Arial" w:cs="Arial"/>
          <w:sz w:val="22"/>
          <w:szCs w:val="22"/>
        </w:rPr>
        <w:t xml:space="preserve"> </w:t>
      </w:r>
      <w:proofErr w:type="gramStart"/>
      <w:r w:rsidRPr="00120E18">
        <w:rPr>
          <w:rFonts w:ascii="Arial" w:hAnsi="Arial" w:cs="Arial"/>
          <w:sz w:val="22"/>
          <w:szCs w:val="22"/>
        </w:rPr>
        <w:t>Kegiatan pagi bersih dan jumat bersih wajib dilaksanakan oleh seluruh siswa dan terdapat pembagian tugas bagi siswa yang piket di dalam kelas dan di luar kelas serta siswa yang bergantian menyiram dan merawat tanaman.</w:t>
      </w:r>
      <w:proofErr w:type="gramEnd"/>
      <w:r w:rsidRPr="00120E18">
        <w:rPr>
          <w:rFonts w:ascii="Arial" w:hAnsi="Arial" w:cs="Arial"/>
          <w:sz w:val="22"/>
          <w:szCs w:val="22"/>
        </w:rPr>
        <w:t xml:space="preserve"> </w:t>
      </w:r>
      <w:proofErr w:type="gramStart"/>
      <w:r w:rsidRPr="00120E18">
        <w:rPr>
          <w:rFonts w:ascii="Arial" w:hAnsi="Arial" w:cs="Arial"/>
          <w:sz w:val="22"/>
          <w:szCs w:val="22"/>
        </w:rPr>
        <w:t>Kegiatan pagi bersih dan jumat bersih yang melibatkan siswa ternyata siswa melaksanakan kegiatan dengan semangat dan antusias, tidak hanya siswa tetapi juga kepala sekolah, guru dan staf sekolah yang ikut mendampingi dan memberikan arahan.</w:t>
      </w:r>
      <w:proofErr w:type="gramEnd"/>
      <w:r w:rsidRPr="00120E18">
        <w:rPr>
          <w:rFonts w:ascii="Arial" w:hAnsi="Arial" w:cs="Arial"/>
          <w:sz w:val="22"/>
          <w:szCs w:val="22"/>
        </w:rPr>
        <w:t xml:space="preserve"> </w:t>
      </w:r>
      <w:proofErr w:type="gramStart"/>
      <w:r w:rsidRPr="00120E18">
        <w:rPr>
          <w:rFonts w:ascii="Arial" w:hAnsi="Arial" w:cs="Arial"/>
          <w:sz w:val="22"/>
          <w:szCs w:val="22"/>
        </w:rPr>
        <w:t>Kegiatan pagi bersih dan jumat bersih di SMP Negeri 1 Seyegan dilaksanakan setiap hari dan seminggu sekali.</w:t>
      </w:r>
      <w:proofErr w:type="gramEnd"/>
      <w:r w:rsidRPr="00120E18">
        <w:rPr>
          <w:rFonts w:ascii="Arial" w:hAnsi="Arial" w:cs="Arial"/>
          <w:sz w:val="22"/>
          <w:szCs w:val="22"/>
        </w:rPr>
        <w:t xml:space="preserve"> Bagi siswa yang tidak mengikuti bersih pagi dan jumat bersih tanpa alasan yang jelas, </w:t>
      </w:r>
      <w:proofErr w:type="gramStart"/>
      <w:r w:rsidRPr="00120E18">
        <w:rPr>
          <w:rFonts w:ascii="Arial" w:hAnsi="Arial" w:cs="Arial"/>
          <w:sz w:val="22"/>
          <w:szCs w:val="22"/>
        </w:rPr>
        <w:t>akan</w:t>
      </w:r>
      <w:proofErr w:type="gramEnd"/>
      <w:r w:rsidRPr="00120E18">
        <w:rPr>
          <w:rFonts w:ascii="Arial" w:hAnsi="Arial" w:cs="Arial"/>
          <w:sz w:val="22"/>
          <w:szCs w:val="22"/>
        </w:rPr>
        <w:t xml:space="preserve"> dikenakan sanksi membawa 1 tanaman dari rumah. </w:t>
      </w:r>
      <w:proofErr w:type="gramStart"/>
      <w:r w:rsidRPr="00120E18">
        <w:rPr>
          <w:rFonts w:ascii="Arial" w:hAnsi="Arial" w:cs="Arial"/>
          <w:sz w:val="22"/>
          <w:szCs w:val="22"/>
        </w:rPr>
        <w:t>Gerakan penghijauan merupakan gerakan menanam pohon dengan berbagai jenis tanaman.</w:t>
      </w:r>
      <w:proofErr w:type="gramEnd"/>
      <w:r w:rsidRPr="00120E18">
        <w:rPr>
          <w:rFonts w:ascii="Arial" w:hAnsi="Arial" w:cs="Arial"/>
          <w:sz w:val="22"/>
          <w:szCs w:val="22"/>
        </w:rPr>
        <w:t xml:space="preserve"> </w:t>
      </w:r>
      <w:proofErr w:type="gramStart"/>
      <w:r w:rsidRPr="00120E18">
        <w:rPr>
          <w:rFonts w:ascii="Arial" w:hAnsi="Arial" w:cs="Arial"/>
          <w:sz w:val="22"/>
          <w:szCs w:val="22"/>
        </w:rPr>
        <w:t>Kegiatan ini merupakan upaya pengelolaan dan kepedulian terhadap lingkungan.</w:t>
      </w:r>
      <w:proofErr w:type="gramEnd"/>
      <w:r w:rsidRPr="00120E18">
        <w:rPr>
          <w:rFonts w:ascii="Arial" w:hAnsi="Arial" w:cs="Arial"/>
          <w:sz w:val="22"/>
          <w:szCs w:val="22"/>
        </w:rPr>
        <w:t xml:space="preserve"> </w:t>
      </w:r>
      <w:proofErr w:type="gramStart"/>
      <w:r w:rsidRPr="00120E18">
        <w:rPr>
          <w:rFonts w:ascii="Arial" w:hAnsi="Arial" w:cs="Arial"/>
          <w:sz w:val="22"/>
          <w:szCs w:val="22"/>
        </w:rPr>
        <w:t>Gerakan penghijauan inilah yang menjadi pionir dan pendukung utama sekolah tersebut sehingga mendapat predikat sekolah Adiwiyata.</w:t>
      </w:r>
      <w:proofErr w:type="gramEnd"/>
      <w:r w:rsidRPr="00120E18">
        <w:rPr>
          <w:rFonts w:ascii="Arial" w:hAnsi="Arial" w:cs="Arial"/>
          <w:sz w:val="22"/>
          <w:szCs w:val="22"/>
        </w:rPr>
        <w:t xml:space="preserve"> Gerakan hemat energi dari kegiatan ini menunjukkan kepada siswa bagaimana </w:t>
      </w:r>
      <w:proofErr w:type="gramStart"/>
      <w:r w:rsidRPr="00120E18">
        <w:rPr>
          <w:rFonts w:ascii="Arial" w:hAnsi="Arial" w:cs="Arial"/>
          <w:sz w:val="22"/>
          <w:szCs w:val="22"/>
        </w:rPr>
        <w:t>cara</w:t>
      </w:r>
      <w:proofErr w:type="gramEnd"/>
      <w:r w:rsidRPr="00120E18">
        <w:rPr>
          <w:rFonts w:ascii="Arial" w:hAnsi="Arial" w:cs="Arial"/>
          <w:sz w:val="22"/>
          <w:szCs w:val="22"/>
        </w:rPr>
        <w:t xml:space="preserve"> menghemat uang saat menggunakan fasilitas sekolah. </w:t>
      </w:r>
      <w:proofErr w:type="gramStart"/>
      <w:r w:rsidRPr="00120E18">
        <w:rPr>
          <w:rFonts w:ascii="Arial" w:hAnsi="Arial" w:cs="Arial"/>
          <w:sz w:val="22"/>
          <w:szCs w:val="22"/>
        </w:rPr>
        <w:t>Lalu ada kegiatan pembuatan pupuk kompos.</w:t>
      </w:r>
      <w:proofErr w:type="gramEnd"/>
      <w:r w:rsidRPr="00120E18">
        <w:rPr>
          <w:rFonts w:ascii="Arial" w:hAnsi="Arial" w:cs="Arial"/>
          <w:sz w:val="22"/>
          <w:szCs w:val="22"/>
        </w:rPr>
        <w:t xml:space="preserve"> </w:t>
      </w:r>
      <w:proofErr w:type="gramStart"/>
      <w:r w:rsidRPr="00120E18">
        <w:rPr>
          <w:rFonts w:ascii="Arial" w:hAnsi="Arial" w:cs="Arial"/>
          <w:sz w:val="22"/>
          <w:szCs w:val="22"/>
        </w:rPr>
        <w:t>Kegiatan pembuatan pupuk kompos merupakan kegiatan yang mendukung menjaga lingkungan sekolah.</w:t>
      </w:r>
      <w:proofErr w:type="gramEnd"/>
    </w:p>
    <w:p w14:paraId="3A0FFC87" w14:textId="77777777" w:rsidR="0004513A" w:rsidRDefault="0004513A" w:rsidP="00032421">
      <w:pPr>
        <w:pBdr>
          <w:top w:val="nil"/>
          <w:left w:val="nil"/>
          <w:bottom w:val="nil"/>
          <w:right w:val="nil"/>
          <w:between w:val="nil"/>
        </w:pBdr>
        <w:rPr>
          <w:rFonts w:ascii="Arial" w:eastAsia="Arial" w:hAnsi="Arial" w:cs="Arial"/>
          <w:b/>
          <w:color w:val="000000"/>
          <w:sz w:val="22"/>
          <w:szCs w:val="22"/>
        </w:rPr>
      </w:pPr>
    </w:p>
    <w:p w14:paraId="49341BD5" w14:textId="77777777" w:rsidR="007A5976" w:rsidRDefault="00032421" w:rsidP="0003242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SIMPULAN DAN SARAN</w:t>
      </w:r>
    </w:p>
    <w:p w14:paraId="0A11783D" w14:textId="4B4B5BCB" w:rsidR="007A5976" w:rsidRDefault="00120E18" w:rsidP="00120E18">
      <w:pPr>
        <w:pBdr>
          <w:top w:val="nil"/>
          <w:left w:val="nil"/>
          <w:bottom w:val="nil"/>
          <w:right w:val="nil"/>
          <w:between w:val="nil"/>
        </w:pBdr>
        <w:tabs>
          <w:tab w:val="left" w:pos="7740"/>
        </w:tabs>
        <w:ind w:firstLine="567"/>
        <w:jc w:val="both"/>
        <w:rPr>
          <w:rFonts w:ascii="Arial" w:hAnsi="Arial" w:cs="Arial"/>
          <w:sz w:val="22"/>
          <w:szCs w:val="22"/>
        </w:rPr>
      </w:pPr>
      <w:proofErr w:type="gramStart"/>
      <w:r w:rsidRPr="00120E18">
        <w:rPr>
          <w:rFonts w:ascii="Arial" w:hAnsi="Arial" w:cs="Arial"/>
          <w:sz w:val="22"/>
          <w:szCs w:val="22"/>
        </w:rPr>
        <w:t>Penerapan Program Adiwiyata di SMP Negeri 1 Seyegan memiliki peran penting dalam membentuk karakter peduli lingkungan pada siswa.</w:t>
      </w:r>
      <w:proofErr w:type="gramEnd"/>
      <w:r w:rsidRPr="00120E18">
        <w:rPr>
          <w:rFonts w:ascii="Arial" w:hAnsi="Arial" w:cs="Arial"/>
          <w:sz w:val="22"/>
          <w:szCs w:val="22"/>
        </w:rPr>
        <w:t xml:space="preserve"> Melalui berbagai kegiatan dan inisiatif yang terintegrasi ke dalam kurikulum dan budaya sekolah, program ini berhasil meningkatkan pemahaman siswa tentang isu-isu lingkungan serta membangun sikap dan perilaku yang bertanggung jawab terhadap keberlanjutan lingkungan.Sekolah menjadi pusat pembelajaran yang tidak hanya memberikan pengetahuan tentang lingkungan, tetapi juga membiasakan praktik-praktik ramah lingkungan dalam kehidupan sehari-hari siswa. Dengan keterlibatan aktif dalam kegiatan ekstrakurikuler, proyek lingkungan, dan kolaborasi dengan komunitas lokal, siswa di SMP Negeri 1 Seyegan mampu mengambil peran aktif dalam menjaga dan melindungi lingkungan sekitar mereka. Melalui penerapan Program Adiwiyata, sekolah ini berhasil menciptakan budaya sekolah yang peduli lingkungan, di mana kesadaran </w:t>
      </w:r>
      <w:proofErr w:type="gramStart"/>
      <w:r w:rsidRPr="00120E18">
        <w:rPr>
          <w:rFonts w:ascii="Arial" w:hAnsi="Arial" w:cs="Arial"/>
          <w:sz w:val="22"/>
          <w:szCs w:val="22"/>
        </w:rPr>
        <w:t>akan</w:t>
      </w:r>
      <w:proofErr w:type="gramEnd"/>
      <w:r w:rsidRPr="00120E18">
        <w:rPr>
          <w:rFonts w:ascii="Arial" w:hAnsi="Arial" w:cs="Arial"/>
          <w:sz w:val="22"/>
          <w:szCs w:val="22"/>
        </w:rPr>
        <w:t xml:space="preserve"> pentingnya pelestarian alam menjadi bagian integral dari identitas sekolah. </w:t>
      </w:r>
      <w:proofErr w:type="gramStart"/>
      <w:r w:rsidRPr="00120E18">
        <w:rPr>
          <w:rFonts w:ascii="Arial" w:hAnsi="Arial" w:cs="Arial"/>
          <w:sz w:val="22"/>
          <w:szCs w:val="22"/>
        </w:rPr>
        <w:t>Dengan demikian, program ini bukan hanya memberikan manfaat pendidikan, tetapi juga berkontribusi pada pembentukan karakter siswa yang lebih holistik dan bertanggung jawab terhadap menjaga keberlanjutan lingkungan.</w:t>
      </w:r>
      <w:proofErr w:type="gramEnd"/>
    </w:p>
    <w:p w14:paraId="40FB20E1" w14:textId="77777777" w:rsidR="00120E18" w:rsidRDefault="00120E18" w:rsidP="00120E18">
      <w:pPr>
        <w:pBdr>
          <w:top w:val="nil"/>
          <w:left w:val="nil"/>
          <w:bottom w:val="nil"/>
          <w:right w:val="nil"/>
          <w:between w:val="nil"/>
        </w:pBdr>
        <w:tabs>
          <w:tab w:val="left" w:pos="7740"/>
        </w:tabs>
        <w:ind w:firstLine="567"/>
        <w:jc w:val="both"/>
        <w:rPr>
          <w:rFonts w:ascii="Arial" w:hAnsi="Arial" w:cs="Arial"/>
          <w:sz w:val="22"/>
          <w:szCs w:val="22"/>
        </w:rPr>
      </w:pPr>
    </w:p>
    <w:p w14:paraId="5B3E7CBF" w14:textId="77777777" w:rsidR="007A5976" w:rsidRDefault="00032421">
      <w:pPr>
        <w:pBdr>
          <w:top w:val="nil"/>
          <w:left w:val="nil"/>
          <w:bottom w:val="nil"/>
          <w:right w:val="nil"/>
          <w:between w:val="nil"/>
        </w:pBdr>
        <w:tabs>
          <w:tab w:val="left" w:pos="7740"/>
        </w:tabs>
        <w:jc w:val="both"/>
        <w:rPr>
          <w:rFonts w:ascii="Arial" w:eastAsia="Arial" w:hAnsi="Arial" w:cs="Arial"/>
          <w:b/>
          <w:color w:val="000000"/>
          <w:sz w:val="22"/>
          <w:szCs w:val="22"/>
        </w:rPr>
      </w:pPr>
      <w:r w:rsidRPr="00294C4D">
        <w:rPr>
          <w:rFonts w:ascii="Arial" w:eastAsia="Arial" w:hAnsi="Arial" w:cs="Arial"/>
          <w:b/>
          <w:color w:val="000000"/>
          <w:sz w:val="22"/>
          <w:szCs w:val="22"/>
        </w:rPr>
        <w:t>DAFTAR RUJUKAN</w:t>
      </w:r>
    </w:p>
    <w:p w14:paraId="53215506" w14:textId="35C66F2C" w:rsidR="00120E18" w:rsidRPr="00120E18" w:rsidRDefault="00120E18" w:rsidP="00120E18">
      <w:pPr>
        <w:widowControl w:val="0"/>
        <w:autoSpaceDE w:val="0"/>
        <w:autoSpaceDN w:val="0"/>
        <w:adjustRightInd w:val="0"/>
        <w:spacing w:after="120"/>
        <w:ind w:left="521" w:hangingChars="236" w:hanging="521"/>
        <w:jc w:val="both"/>
        <w:rPr>
          <w:rFonts w:ascii="Arial" w:hAnsi="Arial" w:cs="Arial"/>
          <w:sz w:val="22"/>
          <w:szCs w:val="22"/>
        </w:rPr>
      </w:pPr>
      <w:r w:rsidRPr="00120E18">
        <w:rPr>
          <w:rFonts w:ascii="Arial" w:eastAsia="Arial" w:hAnsi="Arial" w:cs="Arial"/>
          <w:b/>
          <w:color w:val="000000"/>
          <w:sz w:val="22"/>
          <w:szCs w:val="22"/>
        </w:rPr>
        <w:fldChar w:fldCharType="begin"/>
      </w:r>
      <w:r w:rsidRPr="00120E18">
        <w:rPr>
          <w:rFonts w:ascii="Arial" w:eastAsia="Arial" w:hAnsi="Arial" w:cs="Arial"/>
          <w:b/>
          <w:color w:val="000000"/>
          <w:sz w:val="22"/>
          <w:szCs w:val="22"/>
        </w:rPr>
        <w:instrText xml:space="preserve">ADDIN Mendeley Bibliography CSL_BIBLIOGRAPHY </w:instrText>
      </w:r>
      <w:r w:rsidRPr="00120E18">
        <w:rPr>
          <w:rFonts w:ascii="Arial" w:eastAsia="Arial" w:hAnsi="Arial" w:cs="Arial"/>
          <w:b/>
          <w:color w:val="000000"/>
          <w:sz w:val="22"/>
          <w:szCs w:val="22"/>
        </w:rPr>
        <w:fldChar w:fldCharType="separate"/>
      </w:r>
      <w:r w:rsidRPr="00120E18">
        <w:rPr>
          <w:rFonts w:ascii="Arial" w:hAnsi="Arial" w:cs="Arial"/>
          <w:sz w:val="22"/>
          <w:szCs w:val="22"/>
        </w:rPr>
        <w:t xml:space="preserve">Assyakurrohim, D., Ikhram, D., Sirodj, R. A., &amp; Afgani, M. W. (2022). Metode Studi Kasus dalam Penelitian Kualitatif. </w:t>
      </w:r>
      <w:r w:rsidRPr="00120E18">
        <w:rPr>
          <w:rFonts w:ascii="Arial" w:hAnsi="Arial" w:cs="Arial"/>
          <w:i/>
          <w:iCs/>
          <w:sz w:val="22"/>
          <w:szCs w:val="22"/>
        </w:rPr>
        <w:t>Jurnal Pendidikan Sains Dan Komputer</w:t>
      </w:r>
      <w:r w:rsidRPr="00120E18">
        <w:rPr>
          <w:rFonts w:ascii="Arial" w:hAnsi="Arial" w:cs="Arial"/>
          <w:sz w:val="22"/>
          <w:szCs w:val="22"/>
        </w:rPr>
        <w:t xml:space="preserve">, </w:t>
      </w:r>
      <w:r w:rsidRPr="00120E18">
        <w:rPr>
          <w:rFonts w:ascii="Arial" w:hAnsi="Arial" w:cs="Arial"/>
          <w:i/>
          <w:iCs/>
          <w:sz w:val="22"/>
          <w:szCs w:val="22"/>
        </w:rPr>
        <w:t>3</w:t>
      </w:r>
      <w:r w:rsidRPr="00120E18">
        <w:rPr>
          <w:rFonts w:ascii="Arial" w:hAnsi="Arial" w:cs="Arial"/>
          <w:sz w:val="22"/>
          <w:szCs w:val="22"/>
        </w:rPr>
        <w:t xml:space="preserve">(01), 1–9. </w:t>
      </w:r>
      <w:hyperlink r:id="rId17" w:history="1">
        <w:r w:rsidRPr="00120E18">
          <w:rPr>
            <w:rStyle w:val="Hyperlink"/>
            <w:rFonts w:ascii="Arial" w:hAnsi="Arial" w:cs="Arial"/>
            <w:sz w:val="22"/>
            <w:szCs w:val="22"/>
          </w:rPr>
          <w:t>https://doi.org/10.47709/jpsk.v3i01.1951</w:t>
        </w:r>
      </w:hyperlink>
    </w:p>
    <w:p w14:paraId="40C7B76C" w14:textId="02EF38CA"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Azmi, F., &amp; Elfayetti, E. (2017). Analisis Sikap Peduli Lingkungan Siswa Melalui Program Adiwiyata Di SMA Negeri 1 Medan. </w:t>
      </w:r>
      <w:r w:rsidRPr="00120E18">
        <w:rPr>
          <w:rFonts w:ascii="Arial" w:hAnsi="Arial" w:cs="Arial"/>
          <w:i/>
          <w:iCs/>
          <w:sz w:val="22"/>
          <w:szCs w:val="22"/>
        </w:rPr>
        <w:t>Jurnal Geografi</w:t>
      </w:r>
      <w:r w:rsidRPr="00120E18">
        <w:rPr>
          <w:rFonts w:ascii="Arial" w:hAnsi="Arial" w:cs="Arial"/>
          <w:sz w:val="22"/>
          <w:szCs w:val="22"/>
        </w:rPr>
        <w:t xml:space="preserve">, </w:t>
      </w:r>
      <w:r w:rsidRPr="00120E18">
        <w:rPr>
          <w:rFonts w:ascii="Arial" w:hAnsi="Arial" w:cs="Arial"/>
          <w:i/>
          <w:iCs/>
          <w:sz w:val="22"/>
          <w:szCs w:val="22"/>
        </w:rPr>
        <w:t>9</w:t>
      </w:r>
      <w:r w:rsidRPr="00120E18">
        <w:rPr>
          <w:rFonts w:ascii="Arial" w:hAnsi="Arial" w:cs="Arial"/>
          <w:sz w:val="22"/>
          <w:szCs w:val="22"/>
        </w:rPr>
        <w:t xml:space="preserve">(2), 125. </w:t>
      </w:r>
      <w:hyperlink r:id="rId18" w:history="1">
        <w:r w:rsidRPr="00120E18">
          <w:rPr>
            <w:rStyle w:val="Hyperlink"/>
            <w:rFonts w:ascii="Arial" w:hAnsi="Arial" w:cs="Arial"/>
            <w:sz w:val="22"/>
            <w:szCs w:val="22"/>
          </w:rPr>
          <w:t>https://doi.org/10.24114/jg.v9i2.6901</w:t>
        </w:r>
      </w:hyperlink>
    </w:p>
    <w:p w14:paraId="48D487D2" w14:textId="0A6B4A63"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Desfandi, M. (2015). Mewujudkan Masyarakat Berkarakter Peduli Lingkungan Melalui Program Adiwiyata. </w:t>
      </w:r>
      <w:r w:rsidRPr="00120E18">
        <w:rPr>
          <w:rFonts w:ascii="Arial" w:hAnsi="Arial" w:cs="Arial"/>
          <w:i/>
          <w:iCs/>
          <w:sz w:val="22"/>
          <w:szCs w:val="22"/>
        </w:rPr>
        <w:t>SOSIO DIDAKTIKA: Social Science Education Journal</w:t>
      </w:r>
      <w:r w:rsidRPr="00120E18">
        <w:rPr>
          <w:rFonts w:ascii="Arial" w:hAnsi="Arial" w:cs="Arial"/>
          <w:sz w:val="22"/>
          <w:szCs w:val="22"/>
        </w:rPr>
        <w:t xml:space="preserve">, </w:t>
      </w:r>
      <w:r w:rsidRPr="00120E18">
        <w:rPr>
          <w:rFonts w:ascii="Arial" w:hAnsi="Arial" w:cs="Arial"/>
          <w:i/>
          <w:iCs/>
          <w:sz w:val="22"/>
          <w:szCs w:val="22"/>
        </w:rPr>
        <w:t>2</w:t>
      </w:r>
      <w:r w:rsidRPr="00120E18">
        <w:rPr>
          <w:rFonts w:ascii="Arial" w:hAnsi="Arial" w:cs="Arial"/>
          <w:sz w:val="22"/>
          <w:szCs w:val="22"/>
        </w:rPr>
        <w:t xml:space="preserve">(1), 31–37. </w:t>
      </w:r>
      <w:hyperlink r:id="rId19" w:history="1">
        <w:r w:rsidRPr="00120E18">
          <w:rPr>
            <w:rStyle w:val="Hyperlink"/>
            <w:rFonts w:ascii="Arial" w:hAnsi="Arial" w:cs="Arial"/>
            <w:sz w:val="22"/>
            <w:szCs w:val="22"/>
          </w:rPr>
          <w:t>https://doi.org/10.15408/sd.v2i1.1661</w:t>
        </w:r>
      </w:hyperlink>
    </w:p>
    <w:p w14:paraId="1C6B581C" w14:textId="56C55C75"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Desfandi, M., Maryani, E., &amp; Disman. (2017). Building Ecoliteracy Through Adiwiyata Program (Study at Adiwiyata School in Banda Aceh). </w:t>
      </w:r>
      <w:r w:rsidRPr="00120E18">
        <w:rPr>
          <w:rFonts w:ascii="Arial" w:hAnsi="Arial" w:cs="Arial"/>
          <w:i/>
          <w:iCs/>
          <w:sz w:val="22"/>
          <w:szCs w:val="22"/>
        </w:rPr>
        <w:t>Indonesian Journal of Geography</w:t>
      </w:r>
      <w:r w:rsidRPr="00120E18">
        <w:rPr>
          <w:rFonts w:ascii="Arial" w:hAnsi="Arial" w:cs="Arial"/>
          <w:sz w:val="22"/>
          <w:szCs w:val="22"/>
        </w:rPr>
        <w:t xml:space="preserve">, </w:t>
      </w:r>
      <w:r w:rsidRPr="00120E18">
        <w:rPr>
          <w:rFonts w:ascii="Arial" w:hAnsi="Arial" w:cs="Arial"/>
          <w:i/>
          <w:iCs/>
          <w:sz w:val="22"/>
          <w:szCs w:val="22"/>
        </w:rPr>
        <w:t>49</w:t>
      </w:r>
      <w:r w:rsidRPr="00120E18">
        <w:rPr>
          <w:rFonts w:ascii="Arial" w:hAnsi="Arial" w:cs="Arial"/>
          <w:sz w:val="22"/>
          <w:szCs w:val="22"/>
        </w:rPr>
        <w:t xml:space="preserve">(1), 51–56. </w:t>
      </w:r>
      <w:hyperlink r:id="rId20" w:history="1">
        <w:r w:rsidRPr="00120E18">
          <w:rPr>
            <w:rStyle w:val="Hyperlink"/>
            <w:rFonts w:ascii="Arial" w:hAnsi="Arial" w:cs="Arial"/>
            <w:sz w:val="22"/>
            <w:szCs w:val="22"/>
          </w:rPr>
          <w:t>https://doi.org/10.22146/ijg.11230</w:t>
        </w:r>
      </w:hyperlink>
    </w:p>
    <w:p w14:paraId="2E13521C" w14:textId="7777777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Dwiyanto, D. (2021). </w:t>
      </w:r>
      <w:r w:rsidRPr="00120E18">
        <w:rPr>
          <w:rFonts w:ascii="Arial" w:hAnsi="Arial" w:cs="Arial"/>
          <w:i/>
          <w:iCs/>
          <w:sz w:val="22"/>
          <w:szCs w:val="22"/>
        </w:rPr>
        <w:t>Metode Kualitatif:Penerapanna Dalam Penelitian</w:t>
      </w:r>
      <w:r w:rsidRPr="00120E18">
        <w:rPr>
          <w:rFonts w:ascii="Arial" w:hAnsi="Arial" w:cs="Arial"/>
          <w:sz w:val="22"/>
          <w:szCs w:val="22"/>
        </w:rPr>
        <w:t xml:space="preserve">. </w:t>
      </w:r>
      <w:r w:rsidRPr="00120E18">
        <w:rPr>
          <w:rFonts w:ascii="Arial" w:hAnsi="Arial" w:cs="Arial"/>
          <w:i/>
          <w:iCs/>
          <w:sz w:val="22"/>
          <w:szCs w:val="22"/>
        </w:rPr>
        <w:t>0</w:t>
      </w:r>
      <w:r w:rsidRPr="00120E18">
        <w:rPr>
          <w:rFonts w:ascii="Arial" w:hAnsi="Arial" w:cs="Arial"/>
          <w:sz w:val="22"/>
          <w:szCs w:val="22"/>
        </w:rPr>
        <w:t>, 1–7.</w:t>
      </w:r>
    </w:p>
    <w:p w14:paraId="3641D7A9" w14:textId="629D1BE7" w:rsid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Gunawan, A., . T</w:t>
      </w:r>
      <w:r w:rsidR="008B028E">
        <w:rPr>
          <w:rFonts w:ascii="Arial" w:hAnsi="Arial" w:cs="Arial"/>
          <w:sz w:val="22"/>
          <w:szCs w:val="22"/>
        </w:rPr>
        <w:t>ukidi</w:t>
      </w:r>
      <w:r w:rsidRPr="00120E18">
        <w:rPr>
          <w:rFonts w:ascii="Arial" w:hAnsi="Arial" w:cs="Arial"/>
          <w:sz w:val="22"/>
          <w:szCs w:val="22"/>
        </w:rPr>
        <w:t xml:space="preserve">., &amp; Mulianingsih, F. (2019). Implementasi Penanaman Nilai Karakter Disiplin Dalam Pembelajaran Ips Di Smp Negeri 1 Boja Kabupaten Kendal. </w:t>
      </w:r>
      <w:r w:rsidRPr="00120E18">
        <w:rPr>
          <w:rFonts w:ascii="Arial" w:hAnsi="Arial" w:cs="Arial"/>
          <w:i/>
          <w:iCs/>
          <w:sz w:val="22"/>
          <w:szCs w:val="22"/>
        </w:rPr>
        <w:t>Sosiolium: Jurnal Pembelajaran IPS</w:t>
      </w:r>
      <w:r w:rsidRPr="00120E18">
        <w:rPr>
          <w:rFonts w:ascii="Arial" w:hAnsi="Arial" w:cs="Arial"/>
          <w:sz w:val="22"/>
          <w:szCs w:val="22"/>
        </w:rPr>
        <w:t xml:space="preserve">, </w:t>
      </w:r>
      <w:r w:rsidRPr="00120E18">
        <w:rPr>
          <w:rFonts w:ascii="Arial" w:hAnsi="Arial" w:cs="Arial"/>
          <w:i/>
          <w:iCs/>
          <w:sz w:val="22"/>
          <w:szCs w:val="22"/>
        </w:rPr>
        <w:t>1</w:t>
      </w:r>
      <w:r w:rsidRPr="00120E18">
        <w:rPr>
          <w:rFonts w:ascii="Arial" w:hAnsi="Arial" w:cs="Arial"/>
          <w:sz w:val="22"/>
          <w:szCs w:val="22"/>
        </w:rPr>
        <w:t xml:space="preserve">(1), 53–59. </w:t>
      </w:r>
      <w:hyperlink r:id="rId21" w:history="1">
        <w:r w:rsidRPr="00120E18">
          <w:rPr>
            <w:rStyle w:val="Hyperlink"/>
            <w:rFonts w:ascii="Arial" w:hAnsi="Arial" w:cs="Arial"/>
            <w:sz w:val="22"/>
            <w:szCs w:val="22"/>
          </w:rPr>
          <w:t>https://doi.org/10.15294/sosiolium.v1i1.30447</w:t>
        </w:r>
      </w:hyperlink>
    </w:p>
    <w:p w14:paraId="36062C93" w14:textId="77777777" w:rsidR="008B028E" w:rsidRPr="00120E18" w:rsidRDefault="008B028E" w:rsidP="008B028E">
      <w:pPr>
        <w:widowControl w:val="0"/>
        <w:autoSpaceDE w:val="0"/>
        <w:autoSpaceDN w:val="0"/>
        <w:adjustRightInd w:val="0"/>
        <w:spacing w:after="120"/>
        <w:ind w:left="519" w:hangingChars="236" w:hanging="519"/>
        <w:jc w:val="both"/>
        <w:rPr>
          <w:rFonts w:ascii="Arial" w:hAnsi="Arial" w:cs="Arial"/>
          <w:sz w:val="22"/>
          <w:szCs w:val="22"/>
        </w:rPr>
      </w:pPr>
      <w:r>
        <w:rPr>
          <w:rFonts w:ascii="Arial" w:hAnsi="Arial" w:cs="Arial"/>
          <w:sz w:val="22"/>
          <w:szCs w:val="22"/>
        </w:rPr>
        <w:lastRenderedPageBreak/>
        <w:t>Herlina, N. (2015</w:t>
      </w:r>
      <w:r w:rsidRPr="00120E18">
        <w:rPr>
          <w:rFonts w:ascii="Arial" w:hAnsi="Arial" w:cs="Arial"/>
          <w:sz w:val="22"/>
          <w:szCs w:val="22"/>
        </w:rPr>
        <w:t>). Permasalahan Lingkungan Hidup Dan Penegakan Hukum Lingkungan Di Indonesia</w:t>
      </w:r>
      <w:r>
        <w:rPr>
          <w:rFonts w:ascii="Arial" w:hAnsi="Arial" w:cs="Arial"/>
          <w:sz w:val="22"/>
          <w:szCs w:val="22"/>
        </w:rPr>
        <w:t>. Jurnal Ilmiah Galuh Justisi</w:t>
      </w:r>
      <w:r w:rsidRPr="00120E18">
        <w:rPr>
          <w:rFonts w:ascii="Arial" w:hAnsi="Arial" w:cs="Arial"/>
          <w:sz w:val="22"/>
          <w:szCs w:val="22"/>
        </w:rPr>
        <w:t xml:space="preserve"> </w:t>
      </w:r>
      <w:r w:rsidRPr="00120E18">
        <w:rPr>
          <w:rFonts w:ascii="Arial" w:hAnsi="Arial" w:cs="Arial"/>
          <w:i/>
          <w:iCs/>
          <w:sz w:val="22"/>
          <w:szCs w:val="22"/>
        </w:rPr>
        <w:t>3</w:t>
      </w:r>
      <w:r w:rsidRPr="00120E18">
        <w:rPr>
          <w:rFonts w:ascii="Arial" w:hAnsi="Arial" w:cs="Arial"/>
          <w:sz w:val="22"/>
          <w:szCs w:val="22"/>
        </w:rPr>
        <w:t>(2), 1–16.</w:t>
      </w:r>
      <w:r w:rsidRPr="008B028E">
        <w:t xml:space="preserve"> </w:t>
      </w:r>
      <w:hyperlink r:id="rId22" w:history="1">
        <w:r w:rsidRPr="008B028E">
          <w:rPr>
            <w:rStyle w:val="Hyperlink"/>
            <w:rFonts w:ascii="Arial" w:hAnsi="Arial" w:cs="Arial"/>
            <w:sz w:val="22"/>
            <w:szCs w:val="22"/>
          </w:rPr>
          <w:t>http://dx.doi.org/10.25157/jigj.v3i2.93</w:t>
        </w:r>
      </w:hyperlink>
      <w:r>
        <w:rPr>
          <w:rFonts w:ascii="Arial" w:hAnsi="Arial" w:cs="Arial"/>
          <w:sz w:val="22"/>
          <w:szCs w:val="22"/>
        </w:rPr>
        <w:t xml:space="preserve"> </w:t>
      </w:r>
    </w:p>
    <w:p w14:paraId="16FB3FEB" w14:textId="46EF533E"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Hidayat, A. (2015). Pendidikan Islam dan Lingkungan Hidup. </w:t>
      </w:r>
      <w:r w:rsidRPr="00120E18">
        <w:rPr>
          <w:rFonts w:ascii="Arial" w:hAnsi="Arial" w:cs="Arial"/>
          <w:i/>
          <w:iCs/>
          <w:sz w:val="22"/>
          <w:szCs w:val="22"/>
        </w:rPr>
        <w:t>Jurnal Pendidikan Islam</w:t>
      </w:r>
      <w:r w:rsidRPr="00120E18">
        <w:rPr>
          <w:rFonts w:ascii="Arial" w:hAnsi="Arial" w:cs="Arial"/>
          <w:sz w:val="22"/>
          <w:szCs w:val="22"/>
        </w:rPr>
        <w:t xml:space="preserve">, </w:t>
      </w:r>
      <w:r w:rsidRPr="00120E18">
        <w:rPr>
          <w:rFonts w:ascii="Arial" w:hAnsi="Arial" w:cs="Arial"/>
          <w:i/>
          <w:iCs/>
          <w:sz w:val="22"/>
          <w:szCs w:val="22"/>
        </w:rPr>
        <w:t>4</w:t>
      </w:r>
      <w:r w:rsidRPr="00120E18">
        <w:rPr>
          <w:rFonts w:ascii="Arial" w:hAnsi="Arial" w:cs="Arial"/>
          <w:sz w:val="22"/>
          <w:szCs w:val="22"/>
        </w:rPr>
        <w:t xml:space="preserve">(2), 373. </w:t>
      </w:r>
      <w:hyperlink r:id="rId23" w:history="1">
        <w:r w:rsidRPr="00120E18">
          <w:rPr>
            <w:rStyle w:val="Hyperlink"/>
            <w:rFonts w:ascii="Arial" w:hAnsi="Arial" w:cs="Arial"/>
            <w:sz w:val="22"/>
            <w:szCs w:val="22"/>
          </w:rPr>
          <w:t>https://doi.org/10.14421/jpi.2015.42.373-389</w:t>
        </w:r>
      </w:hyperlink>
    </w:p>
    <w:p w14:paraId="3FCFE5D3" w14:textId="7777777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Kholifah, W. T. (2020). Research &amp; Learning in Primary Education Upaya Guru Mengembangkan Karakter Peserta Didik Sekolah Dasar Melalui Pendidikan Ramah Anak. </w:t>
      </w:r>
      <w:r w:rsidRPr="00120E18">
        <w:rPr>
          <w:rFonts w:ascii="Arial" w:hAnsi="Arial" w:cs="Arial"/>
          <w:i/>
          <w:iCs/>
          <w:sz w:val="22"/>
          <w:szCs w:val="22"/>
        </w:rPr>
        <w:t>Jurnal Pendidikan Dan Konseling</w:t>
      </w:r>
      <w:r w:rsidRPr="00120E18">
        <w:rPr>
          <w:rFonts w:ascii="Arial" w:hAnsi="Arial" w:cs="Arial"/>
          <w:sz w:val="22"/>
          <w:szCs w:val="22"/>
        </w:rPr>
        <w:t xml:space="preserve">, </w:t>
      </w:r>
      <w:r w:rsidRPr="00120E18">
        <w:rPr>
          <w:rFonts w:ascii="Arial" w:hAnsi="Arial" w:cs="Arial"/>
          <w:i/>
          <w:iCs/>
          <w:sz w:val="22"/>
          <w:szCs w:val="22"/>
        </w:rPr>
        <w:t>2</w:t>
      </w:r>
      <w:r w:rsidRPr="00120E18">
        <w:rPr>
          <w:rFonts w:ascii="Arial" w:hAnsi="Arial" w:cs="Arial"/>
          <w:sz w:val="22"/>
          <w:szCs w:val="22"/>
        </w:rPr>
        <w:t>(1), 115–120.</w:t>
      </w:r>
    </w:p>
    <w:p w14:paraId="25B0A61F" w14:textId="4ADF1A04"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Lasi, I. Y., Purnomo, A., &amp; Hermanto, F. (2019). Penanaman Karakter Bangsa Melalui Ekstrakulikuler Kepramukaan di SMP/MTS Se-Kecamatan Mungkid. </w:t>
      </w:r>
      <w:r w:rsidRPr="00120E18">
        <w:rPr>
          <w:rFonts w:ascii="Arial" w:hAnsi="Arial" w:cs="Arial"/>
          <w:i/>
          <w:iCs/>
          <w:sz w:val="22"/>
          <w:szCs w:val="22"/>
        </w:rPr>
        <w:t>Sosiolium: Jurnal Pembelajaran IPS</w:t>
      </w:r>
      <w:r w:rsidRPr="00120E18">
        <w:rPr>
          <w:rFonts w:ascii="Arial" w:hAnsi="Arial" w:cs="Arial"/>
          <w:sz w:val="22"/>
          <w:szCs w:val="22"/>
        </w:rPr>
        <w:t xml:space="preserve">, </w:t>
      </w:r>
      <w:r w:rsidRPr="00120E18">
        <w:rPr>
          <w:rFonts w:ascii="Arial" w:hAnsi="Arial" w:cs="Arial"/>
          <w:i/>
          <w:iCs/>
          <w:sz w:val="22"/>
          <w:szCs w:val="22"/>
        </w:rPr>
        <w:t>1</w:t>
      </w:r>
      <w:r w:rsidRPr="00120E18">
        <w:rPr>
          <w:rFonts w:ascii="Arial" w:hAnsi="Arial" w:cs="Arial"/>
          <w:sz w:val="22"/>
          <w:szCs w:val="22"/>
        </w:rPr>
        <w:t xml:space="preserve">(2), 140–145. </w:t>
      </w:r>
      <w:hyperlink r:id="rId24" w:history="1">
        <w:r w:rsidRPr="00120E18">
          <w:rPr>
            <w:rStyle w:val="Hyperlink"/>
            <w:rFonts w:ascii="Arial" w:hAnsi="Arial" w:cs="Arial"/>
            <w:sz w:val="22"/>
            <w:szCs w:val="22"/>
          </w:rPr>
          <w:t>https://doi.org/10.15294/sosiolium.v1i2.36418</w:t>
        </w:r>
      </w:hyperlink>
    </w:p>
    <w:p w14:paraId="04E1BE45" w14:textId="354CE99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Munawar, S., Heryanti, E., &amp; Miarsyah, M. (2019). Hubungan Pengetahuan Lingkungan Hidup Dengan Kesadaran Lingkungan Pada Siswa Sekolah Adiwiyata. </w:t>
      </w:r>
      <w:r w:rsidRPr="00120E18">
        <w:rPr>
          <w:rFonts w:ascii="Arial" w:hAnsi="Arial" w:cs="Arial"/>
          <w:i/>
          <w:iCs/>
          <w:sz w:val="22"/>
          <w:szCs w:val="22"/>
        </w:rPr>
        <w:t>LENSA (Lentera Sains): Jurnal Pendidikan IPA</w:t>
      </w:r>
      <w:r w:rsidRPr="00120E18">
        <w:rPr>
          <w:rFonts w:ascii="Arial" w:hAnsi="Arial" w:cs="Arial"/>
          <w:sz w:val="22"/>
          <w:szCs w:val="22"/>
        </w:rPr>
        <w:t xml:space="preserve">, </w:t>
      </w:r>
      <w:r w:rsidRPr="00120E18">
        <w:rPr>
          <w:rFonts w:ascii="Arial" w:hAnsi="Arial" w:cs="Arial"/>
          <w:i/>
          <w:iCs/>
          <w:sz w:val="22"/>
          <w:szCs w:val="22"/>
        </w:rPr>
        <w:t>9</w:t>
      </w:r>
      <w:r w:rsidRPr="00120E18">
        <w:rPr>
          <w:rFonts w:ascii="Arial" w:hAnsi="Arial" w:cs="Arial"/>
          <w:sz w:val="22"/>
          <w:szCs w:val="22"/>
        </w:rPr>
        <w:t xml:space="preserve">(1), 22–29. </w:t>
      </w:r>
      <w:hyperlink r:id="rId25" w:history="1">
        <w:r w:rsidRPr="00120E18">
          <w:rPr>
            <w:rStyle w:val="Hyperlink"/>
            <w:rFonts w:ascii="Arial" w:hAnsi="Arial" w:cs="Arial"/>
            <w:sz w:val="22"/>
            <w:szCs w:val="22"/>
          </w:rPr>
          <w:t>https://doi.org/10.24929/lensa.v1i1.58</w:t>
        </w:r>
      </w:hyperlink>
    </w:p>
    <w:p w14:paraId="634D09B9" w14:textId="17D406A8"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Narut, Y. F., &amp; Nardi, M. (2019). Analisis Sikap Peduli Lingkungan Pada Siswa Kelas VI Sekolah Dasar di Kota Ruteng. </w:t>
      </w:r>
      <w:r w:rsidRPr="00120E18">
        <w:rPr>
          <w:rFonts w:ascii="Arial" w:hAnsi="Arial" w:cs="Arial"/>
          <w:i/>
          <w:iCs/>
          <w:sz w:val="22"/>
          <w:szCs w:val="22"/>
        </w:rPr>
        <w:t>Scholaria: Jurnal Pendidikan Dan Kebudayaan</w:t>
      </w:r>
      <w:r w:rsidRPr="00120E18">
        <w:rPr>
          <w:rFonts w:ascii="Arial" w:hAnsi="Arial" w:cs="Arial"/>
          <w:sz w:val="22"/>
          <w:szCs w:val="22"/>
        </w:rPr>
        <w:t xml:space="preserve">, </w:t>
      </w:r>
      <w:r w:rsidRPr="00120E18">
        <w:rPr>
          <w:rFonts w:ascii="Arial" w:hAnsi="Arial" w:cs="Arial"/>
          <w:i/>
          <w:iCs/>
          <w:sz w:val="22"/>
          <w:szCs w:val="22"/>
        </w:rPr>
        <w:t>9</w:t>
      </w:r>
      <w:r w:rsidRPr="00120E18">
        <w:rPr>
          <w:rFonts w:ascii="Arial" w:hAnsi="Arial" w:cs="Arial"/>
          <w:sz w:val="22"/>
          <w:szCs w:val="22"/>
        </w:rPr>
        <w:t xml:space="preserve">(3), 259–266. </w:t>
      </w:r>
      <w:hyperlink r:id="rId26" w:history="1">
        <w:r w:rsidRPr="00120E18">
          <w:rPr>
            <w:rStyle w:val="Hyperlink"/>
            <w:rFonts w:ascii="Arial" w:hAnsi="Arial" w:cs="Arial"/>
            <w:sz w:val="22"/>
            <w:szCs w:val="22"/>
          </w:rPr>
          <w:t>https://doi.org/10.24246/j.js.2019.v9.i3.p259-266</w:t>
        </w:r>
      </w:hyperlink>
    </w:p>
    <w:p w14:paraId="1D7AE1F0" w14:textId="19190FDB"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Neli, M., Indrawadi, J., &amp; Isnarmi, I. (2020). Penguatan Pendidikan Karakter Mandiri Anak Berkebutuhan Khusus Tunagrahita di Panti Sosial Bina Grahita “Harapan Ibu” Padang. </w:t>
      </w:r>
      <w:r w:rsidRPr="00120E18">
        <w:rPr>
          <w:rFonts w:ascii="Arial" w:hAnsi="Arial" w:cs="Arial"/>
          <w:i/>
          <w:iCs/>
          <w:sz w:val="22"/>
          <w:szCs w:val="22"/>
        </w:rPr>
        <w:t>Journal of Civic Education</w:t>
      </w:r>
      <w:r w:rsidRPr="00120E18">
        <w:rPr>
          <w:rFonts w:ascii="Arial" w:hAnsi="Arial" w:cs="Arial"/>
          <w:sz w:val="22"/>
          <w:szCs w:val="22"/>
        </w:rPr>
        <w:t xml:space="preserve">, </w:t>
      </w:r>
      <w:r w:rsidRPr="00120E18">
        <w:rPr>
          <w:rFonts w:ascii="Arial" w:hAnsi="Arial" w:cs="Arial"/>
          <w:i/>
          <w:iCs/>
          <w:sz w:val="22"/>
          <w:szCs w:val="22"/>
        </w:rPr>
        <w:t>3</w:t>
      </w:r>
      <w:r w:rsidRPr="00120E18">
        <w:rPr>
          <w:rFonts w:ascii="Arial" w:hAnsi="Arial" w:cs="Arial"/>
          <w:sz w:val="22"/>
          <w:szCs w:val="22"/>
        </w:rPr>
        <w:t xml:space="preserve">(2), 172–177. </w:t>
      </w:r>
      <w:hyperlink r:id="rId27" w:history="1">
        <w:r w:rsidRPr="00120E18">
          <w:rPr>
            <w:rStyle w:val="Hyperlink"/>
            <w:rFonts w:ascii="Arial" w:hAnsi="Arial" w:cs="Arial"/>
            <w:sz w:val="22"/>
            <w:szCs w:val="22"/>
          </w:rPr>
          <w:t>https://doi.org/10.24036/jce.v3i2.138</w:t>
        </w:r>
      </w:hyperlink>
    </w:p>
    <w:p w14:paraId="760BA3DC" w14:textId="270E601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Nurwidodo, N., Amin, M., Ibrohim, I., &amp; Sueb, S. (2020). The role of eco-school program (Adiwiyata) towards environmental literacy of high school students. </w:t>
      </w:r>
      <w:r w:rsidRPr="00120E18">
        <w:rPr>
          <w:rFonts w:ascii="Arial" w:hAnsi="Arial" w:cs="Arial"/>
          <w:i/>
          <w:iCs/>
          <w:sz w:val="22"/>
          <w:szCs w:val="22"/>
        </w:rPr>
        <w:t>European Journal of Educational Research</w:t>
      </w:r>
      <w:r w:rsidRPr="00120E18">
        <w:rPr>
          <w:rFonts w:ascii="Arial" w:hAnsi="Arial" w:cs="Arial"/>
          <w:sz w:val="22"/>
          <w:szCs w:val="22"/>
        </w:rPr>
        <w:t xml:space="preserve">, </w:t>
      </w:r>
      <w:r w:rsidRPr="00120E18">
        <w:rPr>
          <w:rFonts w:ascii="Arial" w:hAnsi="Arial" w:cs="Arial"/>
          <w:i/>
          <w:iCs/>
          <w:sz w:val="22"/>
          <w:szCs w:val="22"/>
        </w:rPr>
        <w:t>9</w:t>
      </w:r>
      <w:r w:rsidRPr="00120E18">
        <w:rPr>
          <w:rFonts w:ascii="Arial" w:hAnsi="Arial" w:cs="Arial"/>
          <w:sz w:val="22"/>
          <w:szCs w:val="22"/>
        </w:rPr>
        <w:t xml:space="preserve">(3), 1089–1103. </w:t>
      </w:r>
      <w:hyperlink r:id="rId28" w:history="1">
        <w:r w:rsidRPr="008B028E">
          <w:rPr>
            <w:rStyle w:val="Hyperlink"/>
            <w:rFonts w:ascii="Arial" w:hAnsi="Arial" w:cs="Arial"/>
            <w:sz w:val="22"/>
            <w:szCs w:val="22"/>
          </w:rPr>
          <w:t>https://doi.org/10.12973/EU-JER.9.3.1089</w:t>
        </w:r>
      </w:hyperlink>
    </w:p>
    <w:p w14:paraId="379A2E9A" w14:textId="536C7670"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Nuzulia, S., Sukamto, S., &amp; Purnomo, A. (2020). Implementasi Program Adiwiyata Mandiri Dalam Menanamkan Karakter Peduli Lingkungan Siswa. </w:t>
      </w:r>
      <w:r w:rsidRPr="00120E18">
        <w:rPr>
          <w:rFonts w:ascii="Arial" w:hAnsi="Arial" w:cs="Arial"/>
          <w:i/>
          <w:iCs/>
          <w:sz w:val="22"/>
          <w:szCs w:val="22"/>
        </w:rPr>
        <w:t>SOSIO-DIDAKTIKA: Social Science Education Journal</w:t>
      </w:r>
      <w:r w:rsidRPr="00120E18">
        <w:rPr>
          <w:rFonts w:ascii="Arial" w:hAnsi="Arial" w:cs="Arial"/>
          <w:sz w:val="22"/>
          <w:szCs w:val="22"/>
        </w:rPr>
        <w:t xml:space="preserve">, </w:t>
      </w:r>
      <w:r w:rsidRPr="00120E18">
        <w:rPr>
          <w:rFonts w:ascii="Arial" w:hAnsi="Arial" w:cs="Arial"/>
          <w:i/>
          <w:iCs/>
          <w:sz w:val="22"/>
          <w:szCs w:val="22"/>
        </w:rPr>
        <w:t>6</w:t>
      </w:r>
      <w:r w:rsidRPr="00120E18">
        <w:rPr>
          <w:rFonts w:ascii="Arial" w:hAnsi="Arial" w:cs="Arial"/>
          <w:sz w:val="22"/>
          <w:szCs w:val="22"/>
        </w:rPr>
        <w:t xml:space="preserve">(2), 155–164. </w:t>
      </w:r>
      <w:hyperlink r:id="rId29" w:history="1">
        <w:r w:rsidRPr="008B028E">
          <w:rPr>
            <w:rStyle w:val="Hyperlink"/>
            <w:rFonts w:ascii="Arial" w:hAnsi="Arial" w:cs="Arial"/>
            <w:sz w:val="22"/>
            <w:szCs w:val="22"/>
          </w:rPr>
          <w:t>https://doi.org/10.15408/sd.v6i2.11334</w:t>
        </w:r>
      </w:hyperlink>
    </w:p>
    <w:p w14:paraId="30FA9134" w14:textId="7777777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Ode Riniati, W., Rais, R., Setya Wismoko Putri, R., Al Haddar, G., Azis, F., Bandung, K., &amp; Barat, J. (2023). Role Of School Facilities And Infrastructure On Performance Of Senior High School Teacher. </w:t>
      </w:r>
      <w:r w:rsidRPr="00120E18">
        <w:rPr>
          <w:rFonts w:ascii="Arial" w:hAnsi="Arial" w:cs="Arial"/>
          <w:i/>
          <w:iCs/>
          <w:sz w:val="22"/>
          <w:szCs w:val="22"/>
        </w:rPr>
        <w:t>Sempaja Sel., Kec. Samarinda Utara</w:t>
      </w:r>
      <w:r w:rsidRPr="00120E18">
        <w:rPr>
          <w:rFonts w:ascii="Arial" w:hAnsi="Arial" w:cs="Arial"/>
          <w:sz w:val="22"/>
          <w:szCs w:val="22"/>
        </w:rPr>
        <w:t xml:space="preserve">, </w:t>
      </w:r>
      <w:r w:rsidRPr="00120E18">
        <w:rPr>
          <w:rFonts w:ascii="Arial" w:hAnsi="Arial" w:cs="Arial"/>
          <w:i/>
          <w:iCs/>
          <w:sz w:val="22"/>
          <w:szCs w:val="22"/>
        </w:rPr>
        <w:t>05</w:t>
      </w:r>
      <w:r w:rsidRPr="00120E18">
        <w:rPr>
          <w:rFonts w:ascii="Arial" w:hAnsi="Arial" w:cs="Arial"/>
          <w:sz w:val="22"/>
          <w:szCs w:val="22"/>
        </w:rPr>
        <w:t>(03), 5805–5814.</w:t>
      </w:r>
    </w:p>
    <w:p w14:paraId="17A147C4" w14:textId="2E83383E" w:rsid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Permana, B. I., &amp; Ulfatin, N. (2018). Budaya Sekolah Berwawasan Lingkungan pada Sekolah Adiwiyata Mandiri. </w:t>
      </w:r>
      <w:r w:rsidRPr="00120E18">
        <w:rPr>
          <w:rFonts w:ascii="Arial" w:hAnsi="Arial" w:cs="Arial"/>
          <w:i/>
          <w:iCs/>
          <w:sz w:val="22"/>
          <w:szCs w:val="22"/>
        </w:rPr>
        <w:t>Ilmu Pendidikan: Jurnal Kajian Teori Dan Praktik Kependidikan</w:t>
      </w:r>
      <w:r w:rsidRPr="00120E18">
        <w:rPr>
          <w:rFonts w:ascii="Arial" w:hAnsi="Arial" w:cs="Arial"/>
          <w:sz w:val="22"/>
          <w:szCs w:val="22"/>
        </w:rPr>
        <w:t xml:space="preserve">, </w:t>
      </w:r>
      <w:r w:rsidRPr="00120E18">
        <w:rPr>
          <w:rFonts w:ascii="Arial" w:hAnsi="Arial" w:cs="Arial"/>
          <w:i/>
          <w:iCs/>
          <w:sz w:val="22"/>
          <w:szCs w:val="22"/>
        </w:rPr>
        <w:t>3</w:t>
      </w:r>
      <w:r w:rsidRPr="00120E18">
        <w:rPr>
          <w:rFonts w:ascii="Arial" w:hAnsi="Arial" w:cs="Arial"/>
          <w:sz w:val="22"/>
          <w:szCs w:val="22"/>
        </w:rPr>
        <w:t xml:space="preserve">(1), 11–21. </w:t>
      </w:r>
      <w:hyperlink r:id="rId30" w:history="1">
        <w:r w:rsidRPr="008B028E">
          <w:rPr>
            <w:rStyle w:val="Hyperlink"/>
            <w:rFonts w:ascii="Arial" w:hAnsi="Arial" w:cs="Arial"/>
            <w:sz w:val="22"/>
            <w:szCs w:val="22"/>
          </w:rPr>
          <w:t>https://doi.org/10.17977/um027v3i12018p011</w:t>
        </w:r>
      </w:hyperlink>
    </w:p>
    <w:p w14:paraId="6D9DF127" w14:textId="77777777" w:rsidR="008B028E" w:rsidRPr="00120E18" w:rsidRDefault="008B028E" w:rsidP="008B028E">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Putri, R.</w:t>
      </w:r>
      <w:r>
        <w:rPr>
          <w:rFonts w:ascii="Arial" w:hAnsi="Arial" w:cs="Arial"/>
          <w:sz w:val="22"/>
          <w:szCs w:val="22"/>
        </w:rPr>
        <w:t xml:space="preserve"> S. W.</w:t>
      </w:r>
      <w:r w:rsidRPr="00120E18">
        <w:rPr>
          <w:rFonts w:ascii="Arial" w:hAnsi="Arial" w:cs="Arial"/>
          <w:sz w:val="22"/>
          <w:szCs w:val="22"/>
        </w:rPr>
        <w:t xml:space="preserve">, &amp; Saliman, S. (2022). Information Technology-Based Learning to Increase Secondary School Students’ Learning Interest. </w:t>
      </w:r>
      <w:r w:rsidRPr="00120E18">
        <w:rPr>
          <w:rFonts w:ascii="Arial" w:hAnsi="Arial" w:cs="Arial"/>
          <w:i/>
          <w:iCs/>
          <w:sz w:val="22"/>
          <w:szCs w:val="22"/>
        </w:rPr>
        <w:t>AL-ISHLAH: Jurnal Pendidikan</w:t>
      </w:r>
      <w:r w:rsidRPr="00120E18">
        <w:rPr>
          <w:rFonts w:ascii="Arial" w:hAnsi="Arial" w:cs="Arial"/>
          <w:sz w:val="22"/>
          <w:szCs w:val="22"/>
        </w:rPr>
        <w:t xml:space="preserve">, </w:t>
      </w:r>
      <w:r w:rsidRPr="00120E18">
        <w:rPr>
          <w:rFonts w:ascii="Arial" w:hAnsi="Arial" w:cs="Arial"/>
          <w:i/>
          <w:iCs/>
          <w:sz w:val="22"/>
          <w:szCs w:val="22"/>
        </w:rPr>
        <w:t>14</w:t>
      </w:r>
      <w:r w:rsidRPr="00120E18">
        <w:rPr>
          <w:rFonts w:ascii="Arial" w:hAnsi="Arial" w:cs="Arial"/>
          <w:sz w:val="22"/>
          <w:szCs w:val="22"/>
        </w:rPr>
        <w:t xml:space="preserve">(4), 6285–6296. </w:t>
      </w:r>
      <w:hyperlink r:id="rId31" w:history="1">
        <w:r w:rsidRPr="008B028E">
          <w:rPr>
            <w:rStyle w:val="Hyperlink"/>
            <w:rFonts w:ascii="Arial" w:hAnsi="Arial" w:cs="Arial"/>
            <w:sz w:val="22"/>
            <w:szCs w:val="22"/>
          </w:rPr>
          <w:t>https://doi.org/10.35445/alishlah.v14i4.1643</w:t>
        </w:r>
      </w:hyperlink>
    </w:p>
    <w:p w14:paraId="214AF5CF" w14:textId="3ED36B73"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Putry, R. (2019). Nilai Pendidikan Karakter Anak Di Sekolah Perspektif Kemendiknas. </w:t>
      </w:r>
      <w:r w:rsidRPr="00120E18">
        <w:rPr>
          <w:rFonts w:ascii="Arial" w:hAnsi="Arial" w:cs="Arial"/>
          <w:i/>
          <w:iCs/>
          <w:sz w:val="22"/>
          <w:szCs w:val="22"/>
        </w:rPr>
        <w:t>Gender Equality: International Journal of Child and Gender Studies</w:t>
      </w:r>
      <w:r w:rsidRPr="00120E18">
        <w:rPr>
          <w:rFonts w:ascii="Arial" w:hAnsi="Arial" w:cs="Arial"/>
          <w:sz w:val="22"/>
          <w:szCs w:val="22"/>
        </w:rPr>
        <w:t xml:space="preserve">, </w:t>
      </w:r>
      <w:r w:rsidRPr="00120E18">
        <w:rPr>
          <w:rFonts w:ascii="Arial" w:hAnsi="Arial" w:cs="Arial"/>
          <w:i/>
          <w:iCs/>
          <w:sz w:val="22"/>
          <w:szCs w:val="22"/>
        </w:rPr>
        <w:t>4</w:t>
      </w:r>
      <w:r w:rsidRPr="00120E18">
        <w:rPr>
          <w:rFonts w:ascii="Arial" w:hAnsi="Arial" w:cs="Arial"/>
          <w:sz w:val="22"/>
          <w:szCs w:val="22"/>
        </w:rPr>
        <w:t xml:space="preserve">(1), 39. </w:t>
      </w:r>
      <w:hyperlink r:id="rId32" w:history="1">
        <w:r w:rsidRPr="008B028E">
          <w:rPr>
            <w:rStyle w:val="Hyperlink"/>
            <w:rFonts w:ascii="Arial" w:hAnsi="Arial" w:cs="Arial"/>
            <w:sz w:val="22"/>
            <w:szCs w:val="22"/>
          </w:rPr>
          <w:t>https://doi.org/10.22373/equality.v4i1.4480</w:t>
        </w:r>
      </w:hyperlink>
    </w:p>
    <w:p w14:paraId="53C4C43D" w14:textId="23B90165"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Rahayu, I., Suwarna, A. I., Wahyudi, E., &amp; Jamin, F. S. (2024). Pendidikan Lingkungan Hidup dengan Membentuk Kesadaran Lingkungan dan Tanggung Jawab Sosial di Kalangan Pelajar. </w:t>
      </w:r>
      <w:r w:rsidRPr="00120E18">
        <w:rPr>
          <w:rFonts w:ascii="Arial" w:hAnsi="Arial" w:cs="Arial"/>
          <w:i/>
          <w:iCs/>
          <w:sz w:val="22"/>
          <w:szCs w:val="22"/>
        </w:rPr>
        <w:t>Global Education Journal</w:t>
      </w:r>
      <w:r w:rsidRPr="00120E18">
        <w:rPr>
          <w:rFonts w:ascii="Arial" w:hAnsi="Arial" w:cs="Arial"/>
          <w:sz w:val="22"/>
          <w:szCs w:val="22"/>
        </w:rPr>
        <w:t xml:space="preserve">, </w:t>
      </w:r>
      <w:r w:rsidRPr="00120E18">
        <w:rPr>
          <w:rFonts w:ascii="Arial" w:hAnsi="Arial" w:cs="Arial"/>
          <w:i/>
          <w:iCs/>
          <w:sz w:val="22"/>
          <w:szCs w:val="22"/>
        </w:rPr>
        <w:t>2</w:t>
      </w:r>
      <w:r w:rsidRPr="00120E18">
        <w:rPr>
          <w:rFonts w:ascii="Arial" w:hAnsi="Arial" w:cs="Arial"/>
          <w:sz w:val="22"/>
          <w:szCs w:val="22"/>
        </w:rPr>
        <w:t xml:space="preserve">(2), 101–110. </w:t>
      </w:r>
      <w:hyperlink r:id="rId33" w:history="1">
        <w:r w:rsidR="008B028E" w:rsidRPr="008B028E">
          <w:rPr>
            <w:rStyle w:val="Hyperlink"/>
            <w:rFonts w:ascii="Arial" w:hAnsi="Arial" w:cs="Arial"/>
            <w:sz w:val="22"/>
            <w:szCs w:val="22"/>
          </w:rPr>
          <w:t>https://journal.civiliza.org/index.php/gej/article/view/344</w:t>
        </w:r>
      </w:hyperlink>
    </w:p>
    <w:p w14:paraId="7E3A6149" w14:textId="63454C97"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Simarmata, B., Daulae, A. H., &amp; Raihana, R. (2018). Hubungan Tingkat Pengetahuan Lingkungan Hidup dengan Sikap Peduli Lingkungan Siswa. </w:t>
      </w:r>
      <w:r w:rsidRPr="00120E18">
        <w:rPr>
          <w:rFonts w:ascii="Arial" w:hAnsi="Arial" w:cs="Arial"/>
          <w:i/>
          <w:iCs/>
          <w:sz w:val="22"/>
          <w:szCs w:val="22"/>
        </w:rPr>
        <w:t>Jurnal Pelita Pendidikan</w:t>
      </w:r>
      <w:r w:rsidRPr="00120E18">
        <w:rPr>
          <w:rFonts w:ascii="Arial" w:hAnsi="Arial" w:cs="Arial"/>
          <w:sz w:val="22"/>
          <w:szCs w:val="22"/>
        </w:rPr>
        <w:t xml:space="preserve">, </w:t>
      </w:r>
      <w:r w:rsidRPr="00120E18">
        <w:rPr>
          <w:rFonts w:ascii="Arial" w:hAnsi="Arial" w:cs="Arial"/>
          <w:i/>
          <w:iCs/>
          <w:sz w:val="22"/>
          <w:szCs w:val="22"/>
        </w:rPr>
        <w:t>6</w:t>
      </w:r>
      <w:r w:rsidRPr="00120E18">
        <w:rPr>
          <w:rFonts w:ascii="Arial" w:hAnsi="Arial" w:cs="Arial"/>
          <w:sz w:val="22"/>
          <w:szCs w:val="22"/>
        </w:rPr>
        <w:t xml:space="preserve">(4), 204–210. </w:t>
      </w:r>
      <w:hyperlink r:id="rId34" w:history="1">
        <w:r w:rsidRPr="008B028E">
          <w:rPr>
            <w:rStyle w:val="Hyperlink"/>
            <w:rFonts w:ascii="Arial" w:hAnsi="Arial" w:cs="Arial"/>
            <w:sz w:val="22"/>
            <w:szCs w:val="22"/>
          </w:rPr>
          <w:t>https://doi.org/10.24114/jpp.v6i4.10584</w:t>
        </w:r>
      </w:hyperlink>
    </w:p>
    <w:p w14:paraId="20B33092" w14:textId="74FF661D"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t xml:space="preserve">Suryaningsih, P., &amp; Salam, R. (2020). Implementasi Pendidikan Karakter Dalam Pembelajaran Ips Di Madrasah Tsanawiyah Muhammadiyah Srumbung Kabupaten Magelang. </w:t>
      </w:r>
      <w:r w:rsidRPr="00120E18">
        <w:rPr>
          <w:rFonts w:ascii="Arial" w:hAnsi="Arial" w:cs="Arial"/>
          <w:i/>
          <w:iCs/>
          <w:sz w:val="22"/>
          <w:szCs w:val="22"/>
        </w:rPr>
        <w:t>Sosiolium: Jurnal Pembelajaran IPS</w:t>
      </w:r>
      <w:r w:rsidRPr="00120E18">
        <w:rPr>
          <w:rFonts w:ascii="Arial" w:hAnsi="Arial" w:cs="Arial"/>
          <w:sz w:val="22"/>
          <w:szCs w:val="22"/>
        </w:rPr>
        <w:t xml:space="preserve">, </w:t>
      </w:r>
      <w:r w:rsidRPr="00120E18">
        <w:rPr>
          <w:rFonts w:ascii="Arial" w:hAnsi="Arial" w:cs="Arial"/>
          <w:i/>
          <w:iCs/>
          <w:sz w:val="22"/>
          <w:szCs w:val="22"/>
        </w:rPr>
        <w:t>2</w:t>
      </w:r>
      <w:r w:rsidRPr="00120E18">
        <w:rPr>
          <w:rFonts w:ascii="Arial" w:hAnsi="Arial" w:cs="Arial"/>
          <w:sz w:val="22"/>
          <w:szCs w:val="22"/>
        </w:rPr>
        <w:t xml:space="preserve">(2), 105–117. </w:t>
      </w:r>
      <w:hyperlink r:id="rId35" w:history="1">
        <w:r w:rsidRPr="008B028E">
          <w:rPr>
            <w:rStyle w:val="Hyperlink"/>
            <w:rFonts w:ascii="Arial" w:hAnsi="Arial" w:cs="Arial"/>
            <w:sz w:val="22"/>
            <w:szCs w:val="22"/>
          </w:rPr>
          <w:t>https://doi.org/10.15294/sosiolium.v2i2.40987</w:t>
        </w:r>
      </w:hyperlink>
    </w:p>
    <w:p w14:paraId="155B1F0B" w14:textId="6373C2DD" w:rsidR="00120E18" w:rsidRPr="00120E18" w:rsidRDefault="00120E18" w:rsidP="00120E18">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lastRenderedPageBreak/>
        <w:t xml:space="preserve">Tompodung, T. C. G., Rushayati, S. B., &amp; Aidi, M. N. (2018). Efektivitas Program Adiwiyata Terhadap Perilaku Ramah Lingkungan Warga Sekolah Di Kota Depok. </w:t>
      </w:r>
      <w:r w:rsidRPr="00120E18">
        <w:rPr>
          <w:rFonts w:ascii="Arial" w:hAnsi="Arial" w:cs="Arial"/>
          <w:i/>
          <w:iCs/>
          <w:sz w:val="22"/>
          <w:szCs w:val="22"/>
        </w:rPr>
        <w:t>Jurnal Pengelolaan Sumberdaya Alam Dan Lingkungan (Journal of Natural Resources and Environmental Management)</w:t>
      </w:r>
      <w:r w:rsidRPr="00120E18">
        <w:rPr>
          <w:rFonts w:ascii="Arial" w:hAnsi="Arial" w:cs="Arial"/>
          <w:sz w:val="22"/>
          <w:szCs w:val="22"/>
        </w:rPr>
        <w:t xml:space="preserve">, </w:t>
      </w:r>
      <w:r w:rsidRPr="00120E18">
        <w:rPr>
          <w:rFonts w:ascii="Arial" w:hAnsi="Arial" w:cs="Arial"/>
          <w:i/>
          <w:iCs/>
          <w:sz w:val="22"/>
          <w:szCs w:val="22"/>
        </w:rPr>
        <w:t>8</w:t>
      </w:r>
      <w:r w:rsidRPr="00120E18">
        <w:rPr>
          <w:rFonts w:ascii="Arial" w:hAnsi="Arial" w:cs="Arial"/>
          <w:sz w:val="22"/>
          <w:szCs w:val="22"/>
        </w:rPr>
        <w:t xml:space="preserve">(2), 170–177. </w:t>
      </w:r>
      <w:hyperlink r:id="rId36" w:history="1">
        <w:r w:rsidRPr="008B028E">
          <w:rPr>
            <w:rStyle w:val="Hyperlink"/>
            <w:rFonts w:ascii="Arial" w:hAnsi="Arial" w:cs="Arial"/>
            <w:sz w:val="22"/>
            <w:szCs w:val="22"/>
          </w:rPr>
          <w:t>https://doi.org/10.29244/jpsl.8.2.170-177</w:t>
        </w:r>
      </w:hyperlink>
    </w:p>
    <w:p w14:paraId="2A03F790" w14:textId="753D29AC" w:rsidR="00F222BF" w:rsidRPr="00120E18" w:rsidRDefault="00120E18" w:rsidP="00F222BF">
      <w:pPr>
        <w:widowControl w:val="0"/>
        <w:autoSpaceDE w:val="0"/>
        <w:autoSpaceDN w:val="0"/>
        <w:adjustRightInd w:val="0"/>
        <w:spacing w:after="120"/>
        <w:ind w:left="519" w:hangingChars="236" w:hanging="519"/>
        <w:jc w:val="both"/>
        <w:rPr>
          <w:rFonts w:ascii="Arial" w:hAnsi="Arial" w:cs="Arial"/>
          <w:sz w:val="22"/>
          <w:szCs w:val="22"/>
        </w:rPr>
      </w:pPr>
      <w:r w:rsidRPr="00120E18">
        <w:rPr>
          <w:rFonts w:ascii="Arial" w:hAnsi="Arial" w:cs="Arial"/>
          <w:sz w:val="22"/>
          <w:szCs w:val="22"/>
        </w:rPr>
        <w:fldChar w:fldCharType="end"/>
      </w:r>
      <w:r w:rsidR="00F222BF" w:rsidRPr="00F222BF">
        <w:rPr>
          <w:rFonts w:ascii="Arial" w:hAnsi="Arial" w:cs="Arial"/>
          <w:sz w:val="22"/>
          <w:szCs w:val="22"/>
        </w:rPr>
        <w:t xml:space="preserve"> </w:t>
      </w:r>
      <w:proofErr w:type="gramStart"/>
      <w:r w:rsidR="00F222BF" w:rsidRPr="00120E18">
        <w:rPr>
          <w:rFonts w:ascii="Arial" w:hAnsi="Arial" w:cs="Arial"/>
          <w:sz w:val="22"/>
          <w:szCs w:val="22"/>
        </w:rPr>
        <w:t>Wardani</w:t>
      </w:r>
      <w:r w:rsidR="00F222BF">
        <w:rPr>
          <w:rFonts w:ascii="Arial" w:hAnsi="Arial" w:cs="Arial"/>
          <w:sz w:val="22"/>
          <w:szCs w:val="22"/>
        </w:rPr>
        <w:t>, D N. K</w:t>
      </w:r>
      <w:r w:rsidR="00F222BF" w:rsidRPr="00120E18">
        <w:rPr>
          <w:rFonts w:ascii="Arial" w:hAnsi="Arial" w:cs="Arial"/>
          <w:sz w:val="22"/>
          <w:szCs w:val="22"/>
        </w:rPr>
        <w:t>. (2020).</w:t>
      </w:r>
      <w:proofErr w:type="gramEnd"/>
      <w:r w:rsidR="00F222BF" w:rsidRPr="00120E18">
        <w:rPr>
          <w:rFonts w:ascii="Arial" w:hAnsi="Arial" w:cs="Arial"/>
          <w:sz w:val="22"/>
          <w:szCs w:val="22"/>
        </w:rPr>
        <w:t xml:space="preserve"> </w:t>
      </w:r>
      <w:proofErr w:type="gramStart"/>
      <w:r w:rsidR="00F222BF" w:rsidRPr="00120E18">
        <w:rPr>
          <w:rFonts w:ascii="Arial" w:hAnsi="Arial" w:cs="Arial"/>
          <w:sz w:val="22"/>
          <w:szCs w:val="22"/>
        </w:rPr>
        <w:t>Analisis Implementasi Program Adiwiyata dalam Membangun Karakter Peduli Lingkungan.</w:t>
      </w:r>
      <w:proofErr w:type="gramEnd"/>
      <w:r w:rsidR="00F222BF" w:rsidRPr="00120E18">
        <w:rPr>
          <w:rFonts w:ascii="Arial" w:hAnsi="Arial" w:cs="Arial"/>
          <w:sz w:val="22"/>
          <w:szCs w:val="22"/>
        </w:rPr>
        <w:t xml:space="preserve"> </w:t>
      </w:r>
      <w:r w:rsidR="00F222BF" w:rsidRPr="00120E18">
        <w:rPr>
          <w:rFonts w:ascii="Arial" w:hAnsi="Arial" w:cs="Arial"/>
          <w:i/>
          <w:iCs/>
          <w:sz w:val="22"/>
          <w:szCs w:val="22"/>
        </w:rPr>
        <w:t>Southeast Asian Journal of Islamic Education Management</w:t>
      </w:r>
      <w:r w:rsidR="00F222BF" w:rsidRPr="00120E18">
        <w:rPr>
          <w:rFonts w:ascii="Arial" w:hAnsi="Arial" w:cs="Arial"/>
          <w:sz w:val="22"/>
          <w:szCs w:val="22"/>
        </w:rPr>
        <w:t xml:space="preserve">, </w:t>
      </w:r>
      <w:r w:rsidR="00F222BF" w:rsidRPr="00120E18">
        <w:rPr>
          <w:rFonts w:ascii="Arial" w:hAnsi="Arial" w:cs="Arial"/>
          <w:i/>
          <w:iCs/>
          <w:sz w:val="22"/>
          <w:szCs w:val="22"/>
        </w:rPr>
        <w:t>1</w:t>
      </w:r>
      <w:r w:rsidR="00F222BF" w:rsidRPr="00120E18">
        <w:rPr>
          <w:rFonts w:ascii="Arial" w:hAnsi="Arial" w:cs="Arial"/>
          <w:sz w:val="22"/>
          <w:szCs w:val="22"/>
        </w:rPr>
        <w:t xml:space="preserve">(1), 60–73. </w:t>
      </w:r>
      <w:hyperlink r:id="rId37" w:history="1">
        <w:r w:rsidR="00F222BF" w:rsidRPr="00120E18">
          <w:rPr>
            <w:rStyle w:val="Hyperlink"/>
            <w:rFonts w:ascii="Arial" w:hAnsi="Arial" w:cs="Arial"/>
            <w:sz w:val="22"/>
            <w:szCs w:val="22"/>
          </w:rPr>
          <w:t>https://doi.org/10.21154/sajiem.v1i1.6</w:t>
        </w:r>
      </w:hyperlink>
    </w:p>
    <w:p w14:paraId="63C29FD7" w14:textId="77777777" w:rsidR="00120E18" w:rsidRDefault="00120E18" w:rsidP="00F222BF">
      <w:pPr>
        <w:spacing w:after="120"/>
        <w:ind w:left="566" w:hangingChars="236" w:hanging="566"/>
        <w:jc w:val="both"/>
        <w:rPr>
          <w:rFonts w:ascii="Arial" w:hAnsi="Arial" w:cs="Arial"/>
        </w:rPr>
      </w:pPr>
    </w:p>
    <w:p w14:paraId="312EC321" w14:textId="77777777" w:rsidR="00120E18" w:rsidRDefault="00120E18">
      <w:pPr>
        <w:pBdr>
          <w:top w:val="nil"/>
          <w:left w:val="nil"/>
          <w:bottom w:val="nil"/>
          <w:right w:val="nil"/>
          <w:between w:val="nil"/>
        </w:pBdr>
        <w:tabs>
          <w:tab w:val="left" w:pos="7740"/>
        </w:tabs>
        <w:jc w:val="both"/>
        <w:rPr>
          <w:rFonts w:ascii="Arial" w:eastAsia="Arial" w:hAnsi="Arial" w:cs="Arial"/>
          <w:b/>
          <w:color w:val="000000"/>
          <w:sz w:val="22"/>
          <w:szCs w:val="22"/>
        </w:rPr>
      </w:pPr>
    </w:p>
    <w:sectPr w:rsidR="00120E18">
      <w:type w:val="continuous"/>
      <w:pgSz w:w="11907" w:h="1683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8D456" w14:textId="77777777" w:rsidR="000B7762" w:rsidRDefault="000B7762">
      <w:r>
        <w:separator/>
      </w:r>
    </w:p>
  </w:endnote>
  <w:endnote w:type="continuationSeparator" w:id="0">
    <w:p w14:paraId="18A20606" w14:textId="77777777" w:rsidR="000B7762" w:rsidRDefault="000B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C0A69" w14:textId="77777777" w:rsidR="000E1E3E" w:rsidRDefault="000E1E3E">
    <w:pPr>
      <w:pBdr>
        <w:top w:val="nil"/>
        <w:left w:val="nil"/>
        <w:bottom w:val="nil"/>
        <w:right w:val="nil"/>
        <w:between w:val="nil"/>
      </w:pBdr>
      <w:tabs>
        <w:tab w:val="center" w:pos="4680"/>
        <w:tab w:val="right" w:pos="9360"/>
      </w:tabs>
      <w:jc w:val="right"/>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62EA0" w14:textId="77777777" w:rsidR="000E1E3E" w:rsidRDefault="000E1E3E">
    <w:pPr>
      <w:pBdr>
        <w:top w:val="nil"/>
        <w:left w:val="nil"/>
        <w:bottom w:val="nil"/>
        <w:right w:val="nil"/>
        <w:between w:val="nil"/>
      </w:pBdr>
      <w:tabs>
        <w:tab w:val="center" w:pos="4680"/>
        <w:tab w:val="right" w:pos="9360"/>
      </w:tabs>
      <w:jc w:val="right"/>
      <w:rPr>
        <w:rFonts w:ascii="Arial" w:eastAsia="Arial" w:hAnsi="Arial" w:cs="Arial"/>
        <w:color w:val="000000"/>
        <w:sz w:val="22"/>
        <w:szCs w:val="22"/>
      </w:rPr>
    </w:pPr>
    <w:r>
      <w:rPr>
        <w:rFonts w:ascii="Arial" w:eastAsia="Arial" w:hAnsi="Arial" w:cs="Arial"/>
        <w:color w:val="000000"/>
        <w:sz w:val="20"/>
        <w:szCs w:val="20"/>
      </w:rPr>
      <w:t>Jurnal Pendidikan IPS Indonesia</w:t>
    </w:r>
    <w:r>
      <w:rPr>
        <w:rFonts w:ascii="Arial" w:eastAsia="Arial" w:hAnsi="Arial" w:cs="Arial"/>
        <w:color w:val="000000"/>
        <w:sz w:val="22"/>
        <w:szCs w:val="22"/>
      </w:rPr>
      <w:t xml:space="preserve"> |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516F48">
      <w:rPr>
        <w:rFonts w:ascii="Arial" w:eastAsia="Arial" w:hAnsi="Arial" w:cs="Arial"/>
        <w:noProof/>
        <w:color w:val="000000"/>
        <w:sz w:val="22"/>
        <w:szCs w:val="22"/>
      </w:rPr>
      <w:t>40</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13DF6" w14:textId="77777777" w:rsidR="000B7762" w:rsidRDefault="000B7762">
      <w:r>
        <w:separator/>
      </w:r>
    </w:p>
  </w:footnote>
  <w:footnote w:type="continuationSeparator" w:id="0">
    <w:p w14:paraId="25D8A795" w14:textId="77777777" w:rsidR="000B7762" w:rsidRDefault="000B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D7BEA" w14:textId="0A3B0114" w:rsidR="000E1E3E" w:rsidRPr="00A61FBE" w:rsidRDefault="000E1E3E">
    <w:pPr>
      <w:rPr>
        <w:rFonts w:ascii="Arial" w:eastAsia="Arial" w:hAnsi="Arial" w:cs="Arial"/>
        <w:color w:val="000000"/>
        <w:sz w:val="18"/>
        <w:szCs w:val="18"/>
      </w:rPr>
    </w:pPr>
    <w:r>
      <w:rPr>
        <w:rFonts w:ascii="Arial" w:eastAsia="Arial" w:hAnsi="Arial" w:cs="Arial"/>
        <w:b/>
        <w:color w:val="000000"/>
        <w:sz w:val="18"/>
        <w:szCs w:val="18"/>
      </w:rPr>
      <w:t>Jurnal Pendidikan IPS Indonesia</w:t>
    </w:r>
    <w:r>
      <w:rPr>
        <w:rFonts w:ascii="Arial" w:eastAsia="Arial" w:hAnsi="Arial" w:cs="Arial"/>
        <w:color w:val="000000"/>
        <w:sz w:val="18"/>
        <w:szCs w:val="18"/>
      </w:rPr>
      <w:t xml:space="preserve">, Vol. </w:t>
    </w:r>
    <w:r w:rsidR="001C62F2">
      <w:rPr>
        <w:rFonts w:ascii="Arial" w:eastAsia="Arial" w:hAnsi="Arial" w:cs="Arial"/>
        <w:color w:val="000000"/>
        <w:sz w:val="18"/>
        <w:szCs w:val="18"/>
      </w:rPr>
      <w:t>8</w:t>
    </w:r>
    <w:r>
      <w:rPr>
        <w:rFonts w:ascii="Arial" w:eastAsia="Arial" w:hAnsi="Arial" w:cs="Arial"/>
        <w:color w:val="000000"/>
        <w:sz w:val="18"/>
        <w:szCs w:val="18"/>
      </w:rPr>
      <w:t xml:space="preserve"> No. 1, Bulan April</w:t>
    </w:r>
    <w:r>
      <w:rPr>
        <w:rFonts w:ascii="Arial" w:eastAsia="Arial" w:hAnsi="Arial" w:cs="Arial"/>
        <w:color w:val="000000"/>
        <w:sz w:val="18"/>
        <w:szCs w:val="18"/>
        <w:lang w:val="id-ID"/>
      </w:rPr>
      <w:t xml:space="preserve"> </w:t>
    </w:r>
    <w:r>
      <w:rPr>
        <w:rFonts w:ascii="Arial" w:eastAsia="Arial" w:hAnsi="Arial" w:cs="Arial"/>
        <w:color w:val="000000"/>
        <w:sz w:val="18"/>
        <w:szCs w:val="18"/>
      </w:rPr>
      <w:t>Tahun</w:t>
    </w:r>
    <w:r>
      <w:rPr>
        <w:rFonts w:ascii="Arial" w:eastAsia="Arial" w:hAnsi="Arial" w:cs="Arial"/>
        <w:color w:val="000000"/>
        <w:sz w:val="18"/>
        <w:szCs w:val="18"/>
        <w:lang w:val="id-ID"/>
      </w:rPr>
      <w:t xml:space="preserve"> </w:t>
    </w:r>
    <w:r>
      <w:rPr>
        <w:rFonts w:ascii="Arial" w:eastAsia="Arial" w:hAnsi="Arial" w:cs="Arial"/>
        <w:color w:val="000000"/>
        <w:sz w:val="18"/>
        <w:szCs w:val="18"/>
      </w:rPr>
      <w:t>202</w:t>
    </w:r>
    <w:r w:rsidR="001C62F2">
      <w:rPr>
        <w:rFonts w:ascii="Arial" w:eastAsia="Arial" w:hAnsi="Arial" w:cs="Arial"/>
        <w:color w:val="000000"/>
        <w:sz w:val="18"/>
        <w:szCs w:val="18"/>
      </w:rPr>
      <w:t>4</w:t>
    </w:r>
  </w:p>
  <w:p w14:paraId="3397786E" w14:textId="4A262730" w:rsidR="000E1E3E" w:rsidRPr="001B6841" w:rsidRDefault="000E1E3E" w:rsidP="00032421">
    <w:pPr>
      <w:pBdr>
        <w:top w:val="nil"/>
        <w:left w:val="nil"/>
        <w:bottom w:val="single" w:sz="4" w:space="1" w:color="000000"/>
        <w:right w:val="nil"/>
        <w:between w:val="nil"/>
      </w:pBdr>
      <w:tabs>
        <w:tab w:val="left" w:pos="5954"/>
        <w:tab w:val="left" w:pos="6521"/>
        <w:tab w:val="right" w:pos="9071"/>
      </w:tabs>
      <w:rPr>
        <w:rFonts w:ascii="Arial" w:eastAsia="Arial" w:hAnsi="Arial" w:cs="Arial"/>
        <w:color w:val="000000"/>
        <w:sz w:val="18"/>
        <w:szCs w:val="18"/>
      </w:rPr>
    </w:pPr>
    <w:proofErr w:type="gramStart"/>
    <w:r>
      <w:rPr>
        <w:rFonts w:ascii="Arial" w:eastAsia="Arial" w:hAnsi="Arial" w:cs="Arial"/>
        <w:color w:val="000000"/>
        <w:sz w:val="18"/>
        <w:szCs w:val="18"/>
      </w:rPr>
      <w:t>p-ISSN:</w:t>
    </w:r>
    <w:proofErr w:type="gramEnd"/>
    <w:r>
      <w:rPr>
        <w:rFonts w:ascii="Arial" w:eastAsia="Arial" w:hAnsi="Arial" w:cs="Arial"/>
        <w:color w:val="000000"/>
        <w:sz w:val="18"/>
        <w:szCs w:val="18"/>
      </w:rPr>
      <w:t>2614-8366, e-ISSN:2686-1925</w:t>
    </w:r>
    <w:r>
      <w:rPr>
        <w:rFonts w:ascii="Arial" w:eastAsia="Arial" w:hAnsi="Arial" w:cs="Arial"/>
        <w:color w:val="000000"/>
        <w:sz w:val="16"/>
        <w:szCs w:val="16"/>
      </w:rPr>
      <w:tab/>
    </w:r>
    <w:r>
      <w:rPr>
        <w:rFonts w:ascii="Arial" w:eastAsia="Arial" w:hAnsi="Arial" w:cs="Arial"/>
        <w:color w:val="000000"/>
        <w:sz w:val="16"/>
        <w:szCs w:val="16"/>
      </w:rPr>
      <w:tab/>
      <w:t xml:space="preserve">   </w:t>
    </w:r>
    <w:r w:rsidRPr="001B6841">
      <w:rPr>
        <w:rFonts w:ascii="Arial" w:eastAsia="Arial" w:hAnsi="Arial" w:cs="Arial"/>
        <w:color w:val="000000"/>
        <w:sz w:val="18"/>
        <w:szCs w:val="18"/>
        <w:lang w:val="id-ID"/>
      </w:rPr>
      <w:t>DOI:</w:t>
    </w:r>
    <w:r w:rsidRPr="001B6841">
      <w:rPr>
        <w:rFonts w:ascii="Arial" w:eastAsia="Arial" w:hAnsi="Arial" w:cs="Arial"/>
        <w:color w:val="000000"/>
        <w:sz w:val="18"/>
        <w:szCs w:val="18"/>
      </w:rPr>
      <w:t xml:space="preserve"> </w:t>
    </w:r>
    <w:r w:rsidR="001C62F2">
      <w:rPr>
        <w:rFonts w:ascii="Arial" w:eastAsia="Arial" w:hAnsi="Arial" w:cs="Arial"/>
        <w:color w:val="1700C0"/>
        <w:sz w:val="18"/>
        <w:szCs w:val="18"/>
      </w:rPr>
      <w:t>10.23887/pips.v8</w:t>
    </w:r>
    <w:r w:rsidRPr="00A85AB0">
      <w:rPr>
        <w:rFonts w:ascii="Arial" w:eastAsia="Arial" w:hAnsi="Arial" w:cs="Arial"/>
        <w:color w:val="1700C0"/>
        <w:sz w:val="18"/>
        <w:szCs w:val="18"/>
      </w:rPr>
      <w:t>i</w:t>
    </w:r>
    <w:r>
      <w:rPr>
        <w:rFonts w:ascii="Arial" w:eastAsia="Arial" w:hAnsi="Arial" w:cs="Arial"/>
        <w:color w:val="1700C0"/>
        <w:sz w:val="18"/>
        <w:szCs w:val="18"/>
      </w:rPr>
      <w:t>1</w:t>
    </w:r>
    <w:r w:rsidRPr="00A85AB0">
      <w:rPr>
        <w:rFonts w:ascii="Arial" w:eastAsia="Arial" w:hAnsi="Arial" w:cs="Arial"/>
        <w:color w:val="1700C0"/>
        <w:sz w:val="18"/>
        <w:szCs w:val="18"/>
      </w:rPr>
      <w:t>.</w:t>
    </w:r>
    <w:r w:rsidR="001C62F2">
      <w:rPr>
        <w:rFonts w:ascii="Arial" w:eastAsia="Arial" w:hAnsi="Arial" w:cs="Arial"/>
        <w:color w:val="1700C0"/>
        <w:sz w:val="18"/>
        <w:szCs w:val="18"/>
      </w:rPr>
      <w:t>3636</w:t>
    </w:r>
    <w:r w:rsidRPr="001B6841">
      <w:rPr>
        <w:rFonts w:ascii="Arial" w:eastAsia="Arial" w:hAnsi="Arial" w:cs="Arial"/>
        <w:color w:val="0070C0"/>
        <w:sz w:val="18"/>
        <w:szCs w:val="18"/>
      </w:rPr>
      <w:t xml:space="preserve">                          </w:t>
    </w:r>
  </w:p>
  <w:p w14:paraId="54F3E52F" w14:textId="77777777" w:rsidR="000E1E3E" w:rsidRDefault="000E1E3E">
    <w:pPr>
      <w:pBdr>
        <w:top w:val="nil"/>
        <w:left w:val="nil"/>
        <w:bottom w:val="nil"/>
        <w:right w:val="nil"/>
        <w:between w:val="nil"/>
      </w:pBdr>
      <w:tabs>
        <w:tab w:val="center" w:pos="4680"/>
        <w:tab w:val="right" w:pos="9360"/>
      </w:tabs>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C1C"/>
    <w:multiLevelType w:val="multilevel"/>
    <w:tmpl w:val="7E38A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076FDF"/>
    <w:multiLevelType w:val="hybridMultilevel"/>
    <w:tmpl w:val="88B8638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5BF3AD7"/>
    <w:multiLevelType w:val="multilevel"/>
    <w:tmpl w:val="8D14B214"/>
    <w:lvl w:ilvl="0">
      <w:start w:val="4"/>
      <w:numFmt w:val="decimal"/>
      <w:lvlText w:val="4.4.%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AD15E6B"/>
    <w:multiLevelType w:val="hybridMultilevel"/>
    <w:tmpl w:val="8AEE33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19A162B"/>
    <w:multiLevelType w:val="multilevel"/>
    <w:tmpl w:val="42B69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4500F2"/>
    <w:multiLevelType w:val="hybridMultilevel"/>
    <w:tmpl w:val="00D67E22"/>
    <w:lvl w:ilvl="0" w:tplc="2DBE32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9AE138E"/>
    <w:multiLevelType w:val="hybridMultilevel"/>
    <w:tmpl w:val="E39466F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42207EDA"/>
    <w:multiLevelType w:val="hybridMultilevel"/>
    <w:tmpl w:val="9AEA85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62D95DB7"/>
    <w:multiLevelType w:val="hybridMultilevel"/>
    <w:tmpl w:val="46B032C6"/>
    <w:lvl w:ilvl="0" w:tplc="45009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CC3BC2"/>
    <w:multiLevelType w:val="hybridMultilevel"/>
    <w:tmpl w:val="6114D9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8555318"/>
    <w:multiLevelType w:val="hybridMultilevel"/>
    <w:tmpl w:val="EE76E0E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69401453"/>
    <w:multiLevelType w:val="hybridMultilevel"/>
    <w:tmpl w:val="E2600FCE"/>
    <w:lvl w:ilvl="0" w:tplc="04210011">
      <w:start w:val="1"/>
      <w:numFmt w:val="decimal"/>
      <w:lvlText w:val="%1)"/>
      <w:lvlJc w:val="left"/>
      <w:pPr>
        <w:ind w:left="436" w:hanging="360"/>
      </w:pPr>
    </w:lvl>
    <w:lvl w:ilvl="1" w:tplc="04210019">
      <w:start w:val="1"/>
      <w:numFmt w:val="lowerLetter"/>
      <w:lvlText w:val="%2."/>
      <w:lvlJc w:val="left"/>
      <w:pPr>
        <w:ind w:left="1156" w:hanging="360"/>
      </w:pPr>
    </w:lvl>
    <w:lvl w:ilvl="2" w:tplc="0421001B">
      <w:start w:val="1"/>
      <w:numFmt w:val="lowerRoman"/>
      <w:lvlText w:val="%3."/>
      <w:lvlJc w:val="right"/>
      <w:pPr>
        <w:ind w:left="1876" w:hanging="180"/>
      </w:pPr>
    </w:lvl>
    <w:lvl w:ilvl="3" w:tplc="0421000F">
      <w:start w:val="1"/>
      <w:numFmt w:val="decimal"/>
      <w:lvlText w:val="%4."/>
      <w:lvlJc w:val="left"/>
      <w:pPr>
        <w:ind w:left="2596" w:hanging="360"/>
      </w:pPr>
    </w:lvl>
    <w:lvl w:ilvl="4" w:tplc="04210019">
      <w:start w:val="1"/>
      <w:numFmt w:val="lowerLetter"/>
      <w:lvlText w:val="%5."/>
      <w:lvlJc w:val="left"/>
      <w:pPr>
        <w:ind w:left="3316" w:hanging="360"/>
      </w:pPr>
    </w:lvl>
    <w:lvl w:ilvl="5" w:tplc="0421001B">
      <w:start w:val="1"/>
      <w:numFmt w:val="lowerRoman"/>
      <w:lvlText w:val="%6."/>
      <w:lvlJc w:val="right"/>
      <w:pPr>
        <w:ind w:left="4036" w:hanging="180"/>
      </w:pPr>
    </w:lvl>
    <w:lvl w:ilvl="6" w:tplc="0421000F">
      <w:start w:val="1"/>
      <w:numFmt w:val="decimal"/>
      <w:lvlText w:val="%7."/>
      <w:lvlJc w:val="left"/>
      <w:pPr>
        <w:ind w:left="4756" w:hanging="360"/>
      </w:pPr>
    </w:lvl>
    <w:lvl w:ilvl="7" w:tplc="04210019">
      <w:start w:val="1"/>
      <w:numFmt w:val="lowerLetter"/>
      <w:lvlText w:val="%8."/>
      <w:lvlJc w:val="left"/>
      <w:pPr>
        <w:ind w:left="5476" w:hanging="360"/>
      </w:pPr>
    </w:lvl>
    <w:lvl w:ilvl="8" w:tplc="0421001B">
      <w:start w:val="1"/>
      <w:numFmt w:val="lowerRoman"/>
      <w:lvlText w:val="%9."/>
      <w:lvlJc w:val="right"/>
      <w:pPr>
        <w:ind w:left="6196" w:hanging="180"/>
      </w:pPr>
    </w:lvl>
  </w:abstractNum>
  <w:abstractNum w:abstractNumId="12">
    <w:nsid w:val="6A633625"/>
    <w:multiLevelType w:val="hybridMultilevel"/>
    <w:tmpl w:val="E40ACE5A"/>
    <w:lvl w:ilvl="0" w:tplc="513270E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AA053C9"/>
    <w:multiLevelType w:val="hybridMultilevel"/>
    <w:tmpl w:val="13040348"/>
    <w:lvl w:ilvl="0" w:tplc="04210011">
      <w:start w:val="1"/>
      <w:numFmt w:val="decimal"/>
      <w:lvlText w:val="%1)"/>
      <w:lvlJc w:val="left"/>
      <w:pPr>
        <w:ind w:left="436" w:hanging="360"/>
      </w:pPr>
    </w:lvl>
    <w:lvl w:ilvl="1" w:tplc="04210019">
      <w:start w:val="1"/>
      <w:numFmt w:val="lowerLetter"/>
      <w:lvlText w:val="%2."/>
      <w:lvlJc w:val="left"/>
      <w:pPr>
        <w:ind w:left="1156" w:hanging="360"/>
      </w:pPr>
    </w:lvl>
    <w:lvl w:ilvl="2" w:tplc="0421001B">
      <w:start w:val="1"/>
      <w:numFmt w:val="lowerRoman"/>
      <w:lvlText w:val="%3."/>
      <w:lvlJc w:val="right"/>
      <w:pPr>
        <w:ind w:left="1876" w:hanging="180"/>
      </w:pPr>
    </w:lvl>
    <w:lvl w:ilvl="3" w:tplc="0421000F">
      <w:start w:val="1"/>
      <w:numFmt w:val="decimal"/>
      <w:lvlText w:val="%4."/>
      <w:lvlJc w:val="left"/>
      <w:pPr>
        <w:ind w:left="2596" w:hanging="360"/>
      </w:pPr>
    </w:lvl>
    <w:lvl w:ilvl="4" w:tplc="04210019">
      <w:start w:val="1"/>
      <w:numFmt w:val="lowerLetter"/>
      <w:lvlText w:val="%5."/>
      <w:lvlJc w:val="left"/>
      <w:pPr>
        <w:ind w:left="3316" w:hanging="360"/>
      </w:pPr>
    </w:lvl>
    <w:lvl w:ilvl="5" w:tplc="0421001B">
      <w:start w:val="1"/>
      <w:numFmt w:val="lowerRoman"/>
      <w:lvlText w:val="%6."/>
      <w:lvlJc w:val="right"/>
      <w:pPr>
        <w:ind w:left="4036" w:hanging="180"/>
      </w:pPr>
    </w:lvl>
    <w:lvl w:ilvl="6" w:tplc="0421000F">
      <w:start w:val="1"/>
      <w:numFmt w:val="decimal"/>
      <w:lvlText w:val="%7."/>
      <w:lvlJc w:val="left"/>
      <w:pPr>
        <w:ind w:left="4756" w:hanging="360"/>
      </w:pPr>
    </w:lvl>
    <w:lvl w:ilvl="7" w:tplc="04210019">
      <w:start w:val="1"/>
      <w:numFmt w:val="lowerLetter"/>
      <w:lvlText w:val="%8."/>
      <w:lvlJc w:val="left"/>
      <w:pPr>
        <w:ind w:left="5476" w:hanging="360"/>
      </w:pPr>
    </w:lvl>
    <w:lvl w:ilvl="8" w:tplc="0421001B">
      <w:start w:val="1"/>
      <w:numFmt w:val="lowerRoman"/>
      <w:lvlText w:val="%9."/>
      <w:lvlJc w:val="right"/>
      <w:pPr>
        <w:ind w:left="6196" w:hanging="180"/>
      </w:pPr>
    </w:lvl>
  </w:abstractNum>
  <w:abstractNum w:abstractNumId="14">
    <w:nsid w:val="6CD329D7"/>
    <w:multiLevelType w:val="hybridMultilevel"/>
    <w:tmpl w:val="D70EC2EC"/>
    <w:lvl w:ilvl="0" w:tplc="CE9A6A98">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73B41816"/>
    <w:multiLevelType w:val="hybridMultilevel"/>
    <w:tmpl w:val="7B5881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45E1457"/>
    <w:multiLevelType w:val="multilevel"/>
    <w:tmpl w:val="BC72034C"/>
    <w:lvl w:ilvl="0">
      <w:start w:val="1"/>
      <w:numFmt w:val="decimal"/>
      <w:lvlText w:val="4.4.%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72A5C24"/>
    <w:multiLevelType w:val="hybridMultilevel"/>
    <w:tmpl w:val="F8A094BE"/>
    <w:lvl w:ilvl="0" w:tplc="694C1D7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7"/>
  </w:num>
  <w:num w:numId="11">
    <w:abstractNumId w:val="9"/>
  </w:num>
  <w:num w:numId="12">
    <w:abstractNumId w:val="12"/>
  </w:num>
  <w:num w:numId="13">
    <w:abstractNumId w:val="14"/>
  </w:num>
  <w:num w:numId="14">
    <w:abstractNumId w:val="15"/>
  </w:num>
  <w:num w:numId="15">
    <w:abstractNumId w:val="3"/>
  </w:num>
  <w:num w:numId="16">
    <w:abstractNumId w:val="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76"/>
    <w:rsid w:val="00032421"/>
    <w:rsid w:val="0004513A"/>
    <w:rsid w:val="000754AB"/>
    <w:rsid w:val="0008650F"/>
    <w:rsid w:val="000967A9"/>
    <w:rsid w:val="000A17C5"/>
    <w:rsid w:val="000A21AC"/>
    <w:rsid w:val="000B32C9"/>
    <w:rsid w:val="000B568D"/>
    <w:rsid w:val="000B7762"/>
    <w:rsid w:val="000C0470"/>
    <w:rsid w:val="000E1E3E"/>
    <w:rsid w:val="000F0579"/>
    <w:rsid w:val="00120E18"/>
    <w:rsid w:val="001557DE"/>
    <w:rsid w:val="001653C8"/>
    <w:rsid w:val="001676D2"/>
    <w:rsid w:val="001701C3"/>
    <w:rsid w:val="00191E77"/>
    <w:rsid w:val="001958BC"/>
    <w:rsid w:val="001B0BA1"/>
    <w:rsid w:val="001B6841"/>
    <w:rsid w:val="001C62F2"/>
    <w:rsid w:val="001D4120"/>
    <w:rsid w:val="001E6C00"/>
    <w:rsid w:val="00263692"/>
    <w:rsid w:val="00267C31"/>
    <w:rsid w:val="00284AD4"/>
    <w:rsid w:val="00287EB5"/>
    <w:rsid w:val="00291401"/>
    <w:rsid w:val="00291FA0"/>
    <w:rsid w:val="00294C4D"/>
    <w:rsid w:val="002B138F"/>
    <w:rsid w:val="002E41BD"/>
    <w:rsid w:val="00303160"/>
    <w:rsid w:val="00323CF7"/>
    <w:rsid w:val="003315CB"/>
    <w:rsid w:val="003433A8"/>
    <w:rsid w:val="00346E03"/>
    <w:rsid w:val="003510CB"/>
    <w:rsid w:val="00363964"/>
    <w:rsid w:val="00366A69"/>
    <w:rsid w:val="00394DE6"/>
    <w:rsid w:val="003A6769"/>
    <w:rsid w:val="003A7A15"/>
    <w:rsid w:val="003D4A9C"/>
    <w:rsid w:val="003E7585"/>
    <w:rsid w:val="003F2EE4"/>
    <w:rsid w:val="00410E20"/>
    <w:rsid w:val="004421F1"/>
    <w:rsid w:val="004569CE"/>
    <w:rsid w:val="00475067"/>
    <w:rsid w:val="00483BC6"/>
    <w:rsid w:val="00484A3C"/>
    <w:rsid w:val="004B0B23"/>
    <w:rsid w:val="004B605C"/>
    <w:rsid w:val="004C10D3"/>
    <w:rsid w:val="00516F48"/>
    <w:rsid w:val="005253F6"/>
    <w:rsid w:val="0052616D"/>
    <w:rsid w:val="005275F6"/>
    <w:rsid w:val="00531D03"/>
    <w:rsid w:val="0053440B"/>
    <w:rsid w:val="005548D2"/>
    <w:rsid w:val="00563979"/>
    <w:rsid w:val="005652C2"/>
    <w:rsid w:val="0057790A"/>
    <w:rsid w:val="00592BB0"/>
    <w:rsid w:val="005B41BD"/>
    <w:rsid w:val="005C0D2C"/>
    <w:rsid w:val="005C28DF"/>
    <w:rsid w:val="005D4621"/>
    <w:rsid w:val="005F69D2"/>
    <w:rsid w:val="00644D43"/>
    <w:rsid w:val="006567BE"/>
    <w:rsid w:val="006770CF"/>
    <w:rsid w:val="006F4754"/>
    <w:rsid w:val="00702ECF"/>
    <w:rsid w:val="00727290"/>
    <w:rsid w:val="007421B5"/>
    <w:rsid w:val="00745B20"/>
    <w:rsid w:val="00755B3C"/>
    <w:rsid w:val="00790D3B"/>
    <w:rsid w:val="007A5976"/>
    <w:rsid w:val="007B7AF2"/>
    <w:rsid w:val="007C0939"/>
    <w:rsid w:val="007D7F17"/>
    <w:rsid w:val="00812903"/>
    <w:rsid w:val="008152E6"/>
    <w:rsid w:val="00820C6D"/>
    <w:rsid w:val="00850773"/>
    <w:rsid w:val="00851C70"/>
    <w:rsid w:val="00856CC7"/>
    <w:rsid w:val="0087249A"/>
    <w:rsid w:val="00880A2F"/>
    <w:rsid w:val="008A0076"/>
    <w:rsid w:val="008B028E"/>
    <w:rsid w:val="00902D6E"/>
    <w:rsid w:val="009049E0"/>
    <w:rsid w:val="009162A3"/>
    <w:rsid w:val="00941045"/>
    <w:rsid w:val="00943D05"/>
    <w:rsid w:val="00977A23"/>
    <w:rsid w:val="00982C20"/>
    <w:rsid w:val="009906A0"/>
    <w:rsid w:val="0099179F"/>
    <w:rsid w:val="00995F99"/>
    <w:rsid w:val="009F1E34"/>
    <w:rsid w:val="00A055CD"/>
    <w:rsid w:val="00A179E2"/>
    <w:rsid w:val="00A429BB"/>
    <w:rsid w:val="00A42B43"/>
    <w:rsid w:val="00A55BA4"/>
    <w:rsid w:val="00A61FBE"/>
    <w:rsid w:val="00A77EEA"/>
    <w:rsid w:val="00A85AB0"/>
    <w:rsid w:val="00A9393F"/>
    <w:rsid w:val="00A94724"/>
    <w:rsid w:val="00A957EC"/>
    <w:rsid w:val="00AB2453"/>
    <w:rsid w:val="00AD684A"/>
    <w:rsid w:val="00AE25C0"/>
    <w:rsid w:val="00B34DDC"/>
    <w:rsid w:val="00B52880"/>
    <w:rsid w:val="00B614DB"/>
    <w:rsid w:val="00B63156"/>
    <w:rsid w:val="00B6641B"/>
    <w:rsid w:val="00B81165"/>
    <w:rsid w:val="00B87691"/>
    <w:rsid w:val="00BE5570"/>
    <w:rsid w:val="00BF283A"/>
    <w:rsid w:val="00BF7998"/>
    <w:rsid w:val="00C001C9"/>
    <w:rsid w:val="00C17005"/>
    <w:rsid w:val="00C33B93"/>
    <w:rsid w:val="00C946FF"/>
    <w:rsid w:val="00CA2A97"/>
    <w:rsid w:val="00CA4735"/>
    <w:rsid w:val="00CC2729"/>
    <w:rsid w:val="00CC3013"/>
    <w:rsid w:val="00CE421C"/>
    <w:rsid w:val="00D5671B"/>
    <w:rsid w:val="00D8381B"/>
    <w:rsid w:val="00D90DB9"/>
    <w:rsid w:val="00D94F3D"/>
    <w:rsid w:val="00E12E73"/>
    <w:rsid w:val="00E22ED6"/>
    <w:rsid w:val="00E43612"/>
    <w:rsid w:val="00E5260D"/>
    <w:rsid w:val="00E53263"/>
    <w:rsid w:val="00E61260"/>
    <w:rsid w:val="00E8616F"/>
    <w:rsid w:val="00EA5285"/>
    <w:rsid w:val="00EA6A68"/>
    <w:rsid w:val="00EC53BF"/>
    <w:rsid w:val="00F10C18"/>
    <w:rsid w:val="00F222BF"/>
    <w:rsid w:val="00F42567"/>
    <w:rsid w:val="00F54B31"/>
    <w:rsid w:val="00F576F8"/>
    <w:rsid w:val="00F60B50"/>
    <w:rsid w:val="00F73FCE"/>
    <w:rsid w:val="00FB3F04"/>
    <w:rsid w:val="00FC211B"/>
    <w:rsid w:val="00FE17C3"/>
    <w:rsid w:val="00FF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Medium Grid 1 - Accent 21,Body of text+1,Body of text+2,Body of text+3,List Paragraph11,Colorful List - Accent 11,Body of textCxSp,HEADING 1,Heading 10,Heading 11,Normal1,Normal11,Normal111,Normal2,Normal3"/>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customStyle="1" w:styleId="Default">
    <w:name w:val="Default"/>
    <w:rsid w:val="00091368"/>
    <w:pPr>
      <w:autoSpaceDE w:val="0"/>
      <w:autoSpaceDN w:val="0"/>
      <w:adjustRightInd w:val="0"/>
    </w:pPr>
    <w:rPr>
      <w:rFonts w:ascii="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5548D2"/>
    <w:rPr>
      <w:i/>
      <w:iCs/>
    </w:rPr>
  </w:style>
  <w:style w:type="character" w:customStyle="1" w:styleId="markedcontent">
    <w:name w:val="markedcontent"/>
    <w:basedOn w:val="DefaultParagraphFont"/>
    <w:rsid w:val="00D90DB9"/>
  </w:style>
  <w:style w:type="character" w:customStyle="1" w:styleId="highlight">
    <w:name w:val="highlight"/>
    <w:basedOn w:val="DefaultParagraphFont"/>
    <w:rsid w:val="00D90DB9"/>
  </w:style>
  <w:style w:type="table" w:styleId="TableGrid">
    <w:name w:val="Table Grid"/>
    <w:basedOn w:val="TableNormal"/>
    <w:uiPriority w:val="39"/>
    <w:qFormat/>
    <w:rsid w:val="00A179E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A6769"/>
    <w:rPr>
      <w:sz w:val="16"/>
      <w:szCs w:val="16"/>
    </w:rPr>
  </w:style>
  <w:style w:type="paragraph" w:styleId="CommentText">
    <w:name w:val="annotation text"/>
    <w:basedOn w:val="Normal"/>
    <w:link w:val="CommentTextChar"/>
    <w:uiPriority w:val="99"/>
    <w:semiHidden/>
    <w:unhideWhenUsed/>
    <w:rsid w:val="003A6769"/>
    <w:rPr>
      <w:sz w:val="20"/>
      <w:szCs w:val="20"/>
    </w:rPr>
  </w:style>
  <w:style w:type="character" w:customStyle="1" w:styleId="CommentTextChar">
    <w:name w:val="Comment Text Char"/>
    <w:basedOn w:val="DefaultParagraphFont"/>
    <w:link w:val="CommentText"/>
    <w:uiPriority w:val="99"/>
    <w:semiHidden/>
    <w:rsid w:val="003A6769"/>
    <w:rPr>
      <w:rFonts w:eastAsia="MS Mincho"/>
      <w:sz w:val="20"/>
      <w:szCs w:val="20"/>
    </w:rPr>
  </w:style>
  <w:style w:type="paragraph" w:styleId="CommentSubject">
    <w:name w:val="annotation subject"/>
    <w:basedOn w:val="CommentText"/>
    <w:next w:val="CommentText"/>
    <w:link w:val="CommentSubjectChar"/>
    <w:uiPriority w:val="99"/>
    <w:semiHidden/>
    <w:unhideWhenUsed/>
    <w:rsid w:val="003A6769"/>
    <w:rPr>
      <w:b/>
      <w:bCs/>
    </w:rPr>
  </w:style>
  <w:style w:type="character" w:customStyle="1" w:styleId="CommentSubjectChar">
    <w:name w:val="Comment Subject Char"/>
    <w:basedOn w:val="CommentTextChar"/>
    <w:link w:val="CommentSubject"/>
    <w:uiPriority w:val="99"/>
    <w:semiHidden/>
    <w:rsid w:val="003A6769"/>
    <w:rPr>
      <w:rFonts w:eastAsia="MS Mincho"/>
      <w:b/>
      <w:bCs/>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Normal1 Char"/>
    <w:link w:val="ListParagraph"/>
    <w:uiPriority w:val="34"/>
    <w:qFormat/>
    <w:rsid w:val="007421B5"/>
    <w:rPr>
      <w:rFonts w:eastAsia="MS Mincho"/>
    </w:rPr>
  </w:style>
  <w:style w:type="paragraph" w:styleId="Caption">
    <w:name w:val="caption"/>
    <w:basedOn w:val="Normal"/>
    <w:next w:val="Normal"/>
    <w:uiPriority w:val="35"/>
    <w:unhideWhenUsed/>
    <w:qFormat/>
    <w:rsid w:val="0052616D"/>
    <w:pPr>
      <w:spacing w:after="200"/>
    </w:pPr>
    <w:rPr>
      <w:rFonts w:ascii="Calibri" w:eastAsia="Calibri" w:hAnsi="Calibri" w:cs="Calibri"/>
      <w:i/>
      <w:iCs/>
      <w:color w:val="1F497D" w:themeColor="text2"/>
      <w:sz w:val="18"/>
      <w:szCs w:val="18"/>
      <w:lang w:val="id-ID" w:eastAsia="en-ID"/>
    </w:rPr>
  </w:style>
  <w:style w:type="character" w:customStyle="1" w:styleId="UnresolvedMention">
    <w:name w:val="Unresolved Mention"/>
    <w:basedOn w:val="DefaultParagraphFont"/>
    <w:uiPriority w:val="99"/>
    <w:semiHidden/>
    <w:unhideWhenUsed/>
    <w:rsid w:val="000451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Medium Grid 1 - Accent 21,Body of text+1,Body of text+2,Body of text+3,List Paragraph11,Colorful List - Accent 11,Body of textCxSp,HEADING 1,Heading 10,Heading 11,Normal1,Normal11,Normal111,Normal2,Normal3"/>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customStyle="1" w:styleId="Default">
    <w:name w:val="Default"/>
    <w:rsid w:val="00091368"/>
    <w:pPr>
      <w:autoSpaceDE w:val="0"/>
      <w:autoSpaceDN w:val="0"/>
      <w:adjustRightInd w:val="0"/>
    </w:pPr>
    <w:rPr>
      <w:rFonts w:ascii="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5548D2"/>
    <w:rPr>
      <w:i/>
      <w:iCs/>
    </w:rPr>
  </w:style>
  <w:style w:type="character" w:customStyle="1" w:styleId="markedcontent">
    <w:name w:val="markedcontent"/>
    <w:basedOn w:val="DefaultParagraphFont"/>
    <w:rsid w:val="00D90DB9"/>
  </w:style>
  <w:style w:type="character" w:customStyle="1" w:styleId="highlight">
    <w:name w:val="highlight"/>
    <w:basedOn w:val="DefaultParagraphFont"/>
    <w:rsid w:val="00D90DB9"/>
  </w:style>
  <w:style w:type="table" w:styleId="TableGrid">
    <w:name w:val="Table Grid"/>
    <w:basedOn w:val="TableNormal"/>
    <w:uiPriority w:val="39"/>
    <w:qFormat/>
    <w:rsid w:val="00A179E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A6769"/>
    <w:rPr>
      <w:sz w:val="16"/>
      <w:szCs w:val="16"/>
    </w:rPr>
  </w:style>
  <w:style w:type="paragraph" w:styleId="CommentText">
    <w:name w:val="annotation text"/>
    <w:basedOn w:val="Normal"/>
    <w:link w:val="CommentTextChar"/>
    <w:uiPriority w:val="99"/>
    <w:semiHidden/>
    <w:unhideWhenUsed/>
    <w:rsid w:val="003A6769"/>
    <w:rPr>
      <w:sz w:val="20"/>
      <w:szCs w:val="20"/>
    </w:rPr>
  </w:style>
  <w:style w:type="character" w:customStyle="1" w:styleId="CommentTextChar">
    <w:name w:val="Comment Text Char"/>
    <w:basedOn w:val="DefaultParagraphFont"/>
    <w:link w:val="CommentText"/>
    <w:uiPriority w:val="99"/>
    <w:semiHidden/>
    <w:rsid w:val="003A6769"/>
    <w:rPr>
      <w:rFonts w:eastAsia="MS Mincho"/>
      <w:sz w:val="20"/>
      <w:szCs w:val="20"/>
    </w:rPr>
  </w:style>
  <w:style w:type="paragraph" w:styleId="CommentSubject">
    <w:name w:val="annotation subject"/>
    <w:basedOn w:val="CommentText"/>
    <w:next w:val="CommentText"/>
    <w:link w:val="CommentSubjectChar"/>
    <w:uiPriority w:val="99"/>
    <w:semiHidden/>
    <w:unhideWhenUsed/>
    <w:rsid w:val="003A6769"/>
    <w:rPr>
      <w:b/>
      <w:bCs/>
    </w:rPr>
  </w:style>
  <w:style w:type="character" w:customStyle="1" w:styleId="CommentSubjectChar">
    <w:name w:val="Comment Subject Char"/>
    <w:basedOn w:val="CommentTextChar"/>
    <w:link w:val="CommentSubject"/>
    <w:uiPriority w:val="99"/>
    <w:semiHidden/>
    <w:rsid w:val="003A6769"/>
    <w:rPr>
      <w:rFonts w:eastAsia="MS Mincho"/>
      <w:b/>
      <w:bCs/>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Normal1 Char"/>
    <w:link w:val="ListParagraph"/>
    <w:uiPriority w:val="34"/>
    <w:qFormat/>
    <w:rsid w:val="007421B5"/>
    <w:rPr>
      <w:rFonts w:eastAsia="MS Mincho"/>
    </w:rPr>
  </w:style>
  <w:style w:type="paragraph" w:styleId="Caption">
    <w:name w:val="caption"/>
    <w:basedOn w:val="Normal"/>
    <w:next w:val="Normal"/>
    <w:uiPriority w:val="35"/>
    <w:unhideWhenUsed/>
    <w:qFormat/>
    <w:rsid w:val="0052616D"/>
    <w:pPr>
      <w:spacing w:after="200"/>
    </w:pPr>
    <w:rPr>
      <w:rFonts w:ascii="Calibri" w:eastAsia="Calibri" w:hAnsi="Calibri" w:cs="Calibri"/>
      <w:i/>
      <w:iCs/>
      <w:color w:val="1F497D" w:themeColor="text2"/>
      <w:sz w:val="18"/>
      <w:szCs w:val="18"/>
      <w:lang w:val="id-ID" w:eastAsia="en-ID"/>
    </w:rPr>
  </w:style>
  <w:style w:type="character" w:customStyle="1" w:styleId="UnresolvedMention">
    <w:name w:val="Unresolved Mention"/>
    <w:basedOn w:val="DefaultParagraphFont"/>
    <w:uiPriority w:val="99"/>
    <w:semiHidden/>
    <w:unhideWhenUsed/>
    <w:rsid w:val="0004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970">
      <w:bodyDiv w:val="1"/>
      <w:marLeft w:val="0"/>
      <w:marRight w:val="0"/>
      <w:marTop w:val="0"/>
      <w:marBottom w:val="0"/>
      <w:divBdr>
        <w:top w:val="none" w:sz="0" w:space="0" w:color="auto"/>
        <w:left w:val="none" w:sz="0" w:space="0" w:color="auto"/>
        <w:bottom w:val="none" w:sz="0" w:space="0" w:color="auto"/>
        <w:right w:val="none" w:sz="0" w:space="0" w:color="auto"/>
      </w:divBdr>
    </w:div>
    <w:div w:id="13847669">
      <w:bodyDiv w:val="1"/>
      <w:marLeft w:val="0"/>
      <w:marRight w:val="0"/>
      <w:marTop w:val="0"/>
      <w:marBottom w:val="0"/>
      <w:divBdr>
        <w:top w:val="none" w:sz="0" w:space="0" w:color="auto"/>
        <w:left w:val="none" w:sz="0" w:space="0" w:color="auto"/>
        <w:bottom w:val="none" w:sz="0" w:space="0" w:color="auto"/>
        <w:right w:val="none" w:sz="0" w:space="0" w:color="auto"/>
      </w:divBdr>
    </w:div>
    <w:div w:id="30157803">
      <w:bodyDiv w:val="1"/>
      <w:marLeft w:val="0"/>
      <w:marRight w:val="0"/>
      <w:marTop w:val="0"/>
      <w:marBottom w:val="0"/>
      <w:divBdr>
        <w:top w:val="none" w:sz="0" w:space="0" w:color="auto"/>
        <w:left w:val="none" w:sz="0" w:space="0" w:color="auto"/>
        <w:bottom w:val="none" w:sz="0" w:space="0" w:color="auto"/>
        <w:right w:val="none" w:sz="0" w:space="0" w:color="auto"/>
      </w:divBdr>
    </w:div>
    <w:div w:id="137263102">
      <w:bodyDiv w:val="1"/>
      <w:marLeft w:val="0"/>
      <w:marRight w:val="0"/>
      <w:marTop w:val="0"/>
      <w:marBottom w:val="0"/>
      <w:divBdr>
        <w:top w:val="none" w:sz="0" w:space="0" w:color="auto"/>
        <w:left w:val="none" w:sz="0" w:space="0" w:color="auto"/>
        <w:bottom w:val="none" w:sz="0" w:space="0" w:color="auto"/>
        <w:right w:val="none" w:sz="0" w:space="0" w:color="auto"/>
      </w:divBdr>
    </w:div>
    <w:div w:id="204218055">
      <w:bodyDiv w:val="1"/>
      <w:marLeft w:val="0"/>
      <w:marRight w:val="0"/>
      <w:marTop w:val="0"/>
      <w:marBottom w:val="0"/>
      <w:divBdr>
        <w:top w:val="none" w:sz="0" w:space="0" w:color="auto"/>
        <w:left w:val="none" w:sz="0" w:space="0" w:color="auto"/>
        <w:bottom w:val="none" w:sz="0" w:space="0" w:color="auto"/>
        <w:right w:val="none" w:sz="0" w:space="0" w:color="auto"/>
      </w:divBdr>
    </w:div>
    <w:div w:id="226764575">
      <w:bodyDiv w:val="1"/>
      <w:marLeft w:val="0"/>
      <w:marRight w:val="0"/>
      <w:marTop w:val="0"/>
      <w:marBottom w:val="0"/>
      <w:divBdr>
        <w:top w:val="none" w:sz="0" w:space="0" w:color="auto"/>
        <w:left w:val="none" w:sz="0" w:space="0" w:color="auto"/>
        <w:bottom w:val="none" w:sz="0" w:space="0" w:color="auto"/>
        <w:right w:val="none" w:sz="0" w:space="0" w:color="auto"/>
      </w:divBdr>
    </w:div>
    <w:div w:id="287324048">
      <w:bodyDiv w:val="1"/>
      <w:marLeft w:val="0"/>
      <w:marRight w:val="0"/>
      <w:marTop w:val="0"/>
      <w:marBottom w:val="0"/>
      <w:divBdr>
        <w:top w:val="none" w:sz="0" w:space="0" w:color="auto"/>
        <w:left w:val="none" w:sz="0" w:space="0" w:color="auto"/>
        <w:bottom w:val="none" w:sz="0" w:space="0" w:color="auto"/>
        <w:right w:val="none" w:sz="0" w:space="0" w:color="auto"/>
      </w:divBdr>
    </w:div>
    <w:div w:id="304046493">
      <w:bodyDiv w:val="1"/>
      <w:marLeft w:val="0"/>
      <w:marRight w:val="0"/>
      <w:marTop w:val="0"/>
      <w:marBottom w:val="0"/>
      <w:divBdr>
        <w:top w:val="none" w:sz="0" w:space="0" w:color="auto"/>
        <w:left w:val="none" w:sz="0" w:space="0" w:color="auto"/>
        <w:bottom w:val="none" w:sz="0" w:space="0" w:color="auto"/>
        <w:right w:val="none" w:sz="0" w:space="0" w:color="auto"/>
      </w:divBdr>
    </w:div>
    <w:div w:id="395127870">
      <w:bodyDiv w:val="1"/>
      <w:marLeft w:val="0"/>
      <w:marRight w:val="0"/>
      <w:marTop w:val="0"/>
      <w:marBottom w:val="0"/>
      <w:divBdr>
        <w:top w:val="none" w:sz="0" w:space="0" w:color="auto"/>
        <w:left w:val="none" w:sz="0" w:space="0" w:color="auto"/>
        <w:bottom w:val="none" w:sz="0" w:space="0" w:color="auto"/>
        <w:right w:val="none" w:sz="0" w:space="0" w:color="auto"/>
      </w:divBdr>
    </w:div>
    <w:div w:id="426509360">
      <w:bodyDiv w:val="1"/>
      <w:marLeft w:val="0"/>
      <w:marRight w:val="0"/>
      <w:marTop w:val="0"/>
      <w:marBottom w:val="0"/>
      <w:divBdr>
        <w:top w:val="none" w:sz="0" w:space="0" w:color="auto"/>
        <w:left w:val="none" w:sz="0" w:space="0" w:color="auto"/>
        <w:bottom w:val="none" w:sz="0" w:space="0" w:color="auto"/>
        <w:right w:val="none" w:sz="0" w:space="0" w:color="auto"/>
      </w:divBdr>
    </w:div>
    <w:div w:id="448008395">
      <w:bodyDiv w:val="1"/>
      <w:marLeft w:val="0"/>
      <w:marRight w:val="0"/>
      <w:marTop w:val="0"/>
      <w:marBottom w:val="0"/>
      <w:divBdr>
        <w:top w:val="none" w:sz="0" w:space="0" w:color="auto"/>
        <w:left w:val="none" w:sz="0" w:space="0" w:color="auto"/>
        <w:bottom w:val="none" w:sz="0" w:space="0" w:color="auto"/>
        <w:right w:val="none" w:sz="0" w:space="0" w:color="auto"/>
      </w:divBdr>
    </w:div>
    <w:div w:id="450712116">
      <w:bodyDiv w:val="1"/>
      <w:marLeft w:val="0"/>
      <w:marRight w:val="0"/>
      <w:marTop w:val="0"/>
      <w:marBottom w:val="0"/>
      <w:divBdr>
        <w:top w:val="none" w:sz="0" w:space="0" w:color="auto"/>
        <w:left w:val="none" w:sz="0" w:space="0" w:color="auto"/>
        <w:bottom w:val="none" w:sz="0" w:space="0" w:color="auto"/>
        <w:right w:val="none" w:sz="0" w:space="0" w:color="auto"/>
      </w:divBdr>
    </w:div>
    <w:div w:id="467288616">
      <w:bodyDiv w:val="1"/>
      <w:marLeft w:val="0"/>
      <w:marRight w:val="0"/>
      <w:marTop w:val="0"/>
      <w:marBottom w:val="0"/>
      <w:divBdr>
        <w:top w:val="none" w:sz="0" w:space="0" w:color="auto"/>
        <w:left w:val="none" w:sz="0" w:space="0" w:color="auto"/>
        <w:bottom w:val="none" w:sz="0" w:space="0" w:color="auto"/>
        <w:right w:val="none" w:sz="0" w:space="0" w:color="auto"/>
      </w:divBdr>
      <w:divsChild>
        <w:div w:id="1088041394">
          <w:marLeft w:val="0"/>
          <w:marRight w:val="0"/>
          <w:marTop w:val="0"/>
          <w:marBottom w:val="0"/>
          <w:divBdr>
            <w:top w:val="none" w:sz="0" w:space="0" w:color="auto"/>
            <w:left w:val="none" w:sz="0" w:space="0" w:color="auto"/>
            <w:bottom w:val="none" w:sz="0" w:space="0" w:color="auto"/>
            <w:right w:val="none" w:sz="0" w:space="0" w:color="auto"/>
          </w:divBdr>
        </w:div>
      </w:divsChild>
    </w:div>
    <w:div w:id="479153301">
      <w:bodyDiv w:val="1"/>
      <w:marLeft w:val="0"/>
      <w:marRight w:val="0"/>
      <w:marTop w:val="0"/>
      <w:marBottom w:val="0"/>
      <w:divBdr>
        <w:top w:val="none" w:sz="0" w:space="0" w:color="auto"/>
        <w:left w:val="none" w:sz="0" w:space="0" w:color="auto"/>
        <w:bottom w:val="none" w:sz="0" w:space="0" w:color="auto"/>
        <w:right w:val="none" w:sz="0" w:space="0" w:color="auto"/>
      </w:divBdr>
    </w:div>
    <w:div w:id="508299152">
      <w:bodyDiv w:val="1"/>
      <w:marLeft w:val="0"/>
      <w:marRight w:val="0"/>
      <w:marTop w:val="0"/>
      <w:marBottom w:val="0"/>
      <w:divBdr>
        <w:top w:val="none" w:sz="0" w:space="0" w:color="auto"/>
        <w:left w:val="none" w:sz="0" w:space="0" w:color="auto"/>
        <w:bottom w:val="none" w:sz="0" w:space="0" w:color="auto"/>
        <w:right w:val="none" w:sz="0" w:space="0" w:color="auto"/>
      </w:divBdr>
    </w:div>
    <w:div w:id="521626671">
      <w:bodyDiv w:val="1"/>
      <w:marLeft w:val="0"/>
      <w:marRight w:val="0"/>
      <w:marTop w:val="0"/>
      <w:marBottom w:val="0"/>
      <w:divBdr>
        <w:top w:val="none" w:sz="0" w:space="0" w:color="auto"/>
        <w:left w:val="none" w:sz="0" w:space="0" w:color="auto"/>
        <w:bottom w:val="none" w:sz="0" w:space="0" w:color="auto"/>
        <w:right w:val="none" w:sz="0" w:space="0" w:color="auto"/>
      </w:divBdr>
    </w:div>
    <w:div w:id="553397692">
      <w:bodyDiv w:val="1"/>
      <w:marLeft w:val="0"/>
      <w:marRight w:val="0"/>
      <w:marTop w:val="0"/>
      <w:marBottom w:val="0"/>
      <w:divBdr>
        <w:top w:val="none" w:sz="0" w:space="0" w:color="auto"/>
        <w:left w:val="none" w:sz="0" w:space="0" w:color="auto"/>
        <w:bottom w:val="none" w:sz="0" w:space="0" w:color="auto"/>
        <w:right w:val="none" w:sz="0" w:space="0" w:color="auto"/>
      </w:divBdr>
    </w:div>
    <w:div w:id="556404252">
      <w:bodyDiv w:val="1"/>
      <w:marLeft w:val="0"/>
      <w:marRight w:val="0"/>
      <w:marTop w:val="0"/>
      <w:marBottom w:val="0"/>
      <w:divBdr>
        <w:top w:val="none" w:sz="0" w:space="0" w:color="auto"/>
        <w:left w:val="none" w:sz="0" w:space="0" w:color="auto"/>
        <w:bottom w:val="none" w:sz="0" w:space="0" w:color="auto"/>
        <w:right w:val="none" w:sz="0" w:space="0" w:color="auto"/>
      </w:divBdr>
    </w:div>
    <w:div w:id="567158453">
      <w:bodyDiv w:val="1"/>
      <w:marLeft w:val="0"/>
      <w:marRight w:val="0"/>
      <w:marTop w:val="0"/>
      <w:marBottom w:val="0"/>
      <w:divBdr>
        <w:top w:val="none" w:sz="0" w:space="0" w:color="auto"/>
        <w:left w:val="none" w:sz="0" w:space="0" w:color="auto"/>
        <w:bottom w:val="none" w:sz="0" w:space="0" w:color="auto"/>
        <w:right w:val="none" w:sz="0" w:space="0" w:color="auto"/>
      </w:divBdr>
    </w:div>
    <w:div w:id="612783006">
      <w:bodyDiv w:val="1"/>
      <w:marLeft w:val="0"/>
      <w:marRight w:val="0"/>
      <w:marTop w:val="0"/>
      <w:marBottom w:val="0"/>
      <w:divBdr>
        <w:top w:val="none" w:sz="0" w:space="0" w:color="auto"/>
        <w:left w:val="none" w:sz="0" w:space="0" w:color="auto"/>
        <w:bottom w:val="none" w:sz="0" w:space="0" w:color="auto"/>
        <w:right w:val="none" w:sz="0" w:space="0" w:color="auto"/>
      </w:divBdr>
    </w:div>
    <w:div w:id="676156972">
      <w:bodyDiv w:val="1"/>
      <w:marLeft w:val="0"/>
      <w:marRight w:val="0"/>
      <w:marTop w:val="0"/>
      <w:marBottom w:val="0"/>
      <w:divBdr>
        <w:top w:val="none" w:sz="0" w:space="0" w:color="auto"/>
        <w:left w:val="none" w:sz="0" w:space="0" w:color="auto"/>
        <w:bottom w:val="none" w:sz="0" w:space="0" w:color="auto"/>
        <w:right w:val="none" w:sz="0" w:space="0" w:color="auto"/>
      </w:divBdr>
    </w:div>
    <w:div w:id="700010871">
      <w:bodyDiv w:val="1"/>
      <w:marLeft w:val="0"/>
      <w:marRight w:val="0"/>
      <w:marTop w:val="0"/>
      <w:marBottom w:val="0"/>
      <w:divBdr>
        <w:top w:val="none" w:sz="0" w:space="0" w:color="auto"/>
        <w:left w:val="none" w:sz="0" w:space="0" w:color="auto"/>
        <w:bottom w:val="none" w:sz="0" w:space="0" w:color="auto"/>
        <w:right w:val="none" w:sz="0" w:space="0" w:color="auto"/>
      </w:divBdr>
    </w:div>
    <w:div w:id="720862960">
      <w:bodyDiv w:val="1"/>
      <w:marLeft w:val="0"/>
      <w:marRight w:val="0"/>
      <w:marTop w:val="0"/>
      <w:marBottom w:val="0"/>
      <w:divBdr>
        <w:top w:val="none" w:sz="0" w:space="0" w:color="auto"/>
        <w:left w:val="none" w:sz="0" w:space="0" w:color="auto"/>
        <w:bottom w:val="none" w:sz="0" w:space="0" w:color="auto"/>
        <w:right w:val="none" w:sz="0" w:space="0" w:color="auto"/>
      </w:divBdr>
    </w:div>
    <w:div w:id="775446058">
      <w:bodyDiv w:val="1"/>
      <w:marLeft w:val="0"/>
      <w:marRight w:val="0"/>
      <w:marTop w:val="0"/>
      <w:marBottom w:val="0"/>
      <w:divBdr>
        <w:top w:val="none" w:sz="0" w:space="0" w:color="auto"/>
        <w:left w:val="none" w:sz="0" w:space="0" w:color="auto"/>
        <w:bottom w:val="none" w:sz="0" w:space="0" w:color="auto"/>
        <w:right w:val="none" w:sz="0" w:space="0" w:color="auto"/>
      </w:divBdr>
    </w:div>
    <w:div w:id="789475662">
      <w:bodyDiv w:val="1"/>
      <w:marLeft w:val="0"/>
      <w:marRight w:val="0"/>
      <w:marTop w:val="0"/>
      <w:marBottom w:val="0"/>
      <w:divBdr>
        <w:top w:val="none" w:sz="0" w:space="0" w:color="auto"/>
        <w:left w:val="none" w:sz="0" w:space="0" w:color="auto"/>
        <w:bottom w:val="none" w:sz="0" w:space="0" w:color="auto"/>
        <w:right w:val="none" w:sz="0" w:space="0" w:color="auto"/>
      </w:divBdr>
    </w:div>
    <w:div w:id="895510987">
      <w:bodyDiv w:val="1"/>
      <w:marLeft w:val="0"/>
      <w:marRight w:val="0"/>
      <w:marTop w:val="0"/>
      <w:marBottom w:val="0"/>
      <w:divBdr>
        <w:top w:val="none" w:sz="0" w:space="0" w:color="auto"/>
        <w:left w:val="none" w:sz="0" w:space="0" w:color="auto"/>
        <w:bottom w:val="none" w:sz="0" w:space="0" w:color="auto"/>
        <w:right w:val="none" w:sz="0" w:space="0" w:color="auto"/>
      </w:divBdr>
    </w:div>
    <w:div w:id="990525674">
      <w:bodyDiv w:val="1"/>
      <w:marLeft w:val="0"/>
      <w:marRight w:val="0"/>
      <w:marTop w:val="0"/>
      <w:marBottom w:val="0"/>
      <w:divBdr>
        <w:top w:val="none" w:sz="0" w:space="0" w:color="auto"/>
        <w:left w:val="none" w:sz="0" w:space="0" w:color="auto"/>
        <w:bottom w:val="none" w:sz="0" w:space="0" w:color="auto"/>
        <w:right w:val="none" w:sz="0" w:space="0" w:color="auto"/>
      </w:divBdr>
    </w:div>
    <w:div w:id="1037464904">
      <w:bodyDiv w:val="1"/>
      <w:marLeft w:val="0"/>
      <w:marRight w:val="0"/>
      <w:marTop w:val="0"/>
      <w:marBottom w:val="0"/>
      <w:divBdr>
        <w:top w:val="none" w:sz="0" w:space="0" w:color="auto"/>
        <w:left w:val="none" w:sz="0" w:space="0" w:color="auto"/>
        <w:bottom w:val="none" w:sz="0" w:space="0" w:color="auto"/>
        <w:right w:val="none" w:sz="0" w:space="0" w:color="auto"/>
      </w:divBdr>
    </w:div>
    <w:div w:id="1072966076">
      <w:bodyDiv w:val="1"/>
      <w:marLeft w:val="0"/>
      <w:marRight w:val="0"/>
      <w:marTop w:val="0"/>
      <w:marBottom w:val="0"/>
      <w:divBdr>
        <w:top w:val="none" w:sz="0" w:space="0" w:color="auto"/>
        <w:left w:val="none" w:sz="0" w:space="0" w:color="auto"/>
        <w:bottom w:val="none" w:sz="0" w:space="0" w:color="auto"/>
        <w:right w:val="none" w:sz="0" w:space="0" w:color="auto"/>
      </w:divBdr>
    </w:div>
    <w:div w:id="1106656217">
      <w:bodyDiv w:val="1"/>
      <w:marLeft w:val="0"/>
      <w:marRight w:val="0"/>
      <w:marTop w:val="0"/>
      <w:marBottom w:val="0"/>
      <w:divBdr>
        <w:top w:val="none" w:sz="0" w:space="0" w:color="auto"/>
        <w:left w:val="none" w:sz="0" w:space="0" w:color="auto"/>
        <w:bottom w:val="none" w:sz="0" w:space="0" w:color="auto"/>
        <w:right w:val="none" w:sz="0" w:space="0" w:color="auto"/>
      </w:divBdr>
    </w:div>
    <w:div w:id="1118841017">
      <w:bodyDiv w:val="1"/>
      <w:marLeft w:val="0"/>
      <w:marRight w:val="0"/>
      <w:marTop w:val="0"/>
      <w:marBottom w:val="0"/>
      <w:divBdr>
        <w:top w:val="none" w:sz="0" w:space="0" w:color="auto"/>
        <w:left w:val="none" w:sz="0" w:space="0" w:color="auto"/>
        <w:bottom w:val="none" w:sz="0" w:space="0" w:color="auto"/>
        <w:right w:val="none" w:sz="0" w:space="0" w:color="auto"/>
      </w:divBdr>
    </w:div>
    <w:div w:id="1172910835">
      <w:bodyDiv w:val="1"/>
      <w:marLeft w:val="0"/>
      <w:marRight w:val="0"/>
      <w:marTop w:val="0"/>
      <w:marBottom w:val="0"/>
      <w:divBdr>
        <w:top w:val="none" w:sz="0" w:space="0" w:color="auto"/>
        <w:left w:val="none" w:sz="0" w:space="0" w:color="auto"/>
        <w:bottom w:val="none" w:sz="0" w:space="0" w:color="auto"/>
        <w:right w:val="none" w:sz="0" w:space="0" w:color="auto"/>
      </w:divBdr>
    </w:div>
    <w:div w:id="1193030668">
      <w:bodyDiv w:val="1"/>
      <w:marLeft w:val="0"/>
      <w:marRight w:val="0"/>
      <w:marTop w:val="0"/>
      <w:marBottom w:val="0"/>
      <w:divBdr>
        <w:top w:val="none" w:sz="0" w:space="0" w:color="auto"/>
        <w:left w:val="none" w:sz="0" w:space="0" w:color="auto"/>
        <w:bottom w:val="none" w:sz="0" w:space="0" w:color="auto"/>
        <w:right w:val="none" w:sz="0" w:space="0" w:color="auto"/>
      </w:divBdr>
    </w:div>
    <w:div w:id="1225751949">
      <w:bodyDiv w:val="1"/>
      <w:marLeft w:val="0"/>
      <w:marRight w:val="0"/>
      <w:marTop w:val="0"/>
      <w:marBottom w:val="0"/>
      <w:divBdr>
        <w:top w:val="none" w:sz="0" w:space="0" w:color="auto"/>
        <w:left w:val="none" w:sz="0" w:space="0" w:color="auto"/>
        <w:bottom w:val="none" w:sz="0" w:space="0" w:color="auto"/>
        <w:right w:val="none" w:sz="0" w:space="0" w:color="auto"/>
      </w:divBdr>
    </w:div>
    <w:div w:id="1238319368">
      <w:bodyDiv w:val="1"/>
      <w:marLeft w:val="0"/>
      <w:marRight w:val="0"/>
      <w:marTop w:val="0"/>
      <w:marBottom w:val="0"/>
      <w:divBdr>
        <w:top w:val="none" w:sz="0" w:space="0" w:color="auto"/>
        <w:left w:val="none" w:sz="0" w:space="0" w:color="auto"/>
        <w:bottom w:val="none" w:sz="0" w:space="0" w:color="auto"/>
        <w:right w:val="none" w:sz="0" w:space="0" w:color="auto"/>
      </w:divBdr>
    </w:div>
    <w:div w:id="1260135753">
      <w:bodyDiv w:val="1"/>
      <w:marLeft w:val="0"/>
      <w:marRight w:val="0"/>
      <w:marTop w:val="0"/>
      <w:marBottom w:val="0"/>
      <w:divBdr>
        <w:top w:val="none" w:sz="0" w:space="0" w:color="auto"/>
        <w:left w:val="none" w:sz="0" w:space="0" w:color="auto"/>
        <w:bottom w:val="none" w:sz="0" w:space="0" w:color="auto"/>
        <w:right w:val="none" w:sz="0" w:space="0" w:color="auto"/>
      </w:divBdr>
      <w:divsChild>
        <w:div w:id="1621644993">
          <w:marLeft w:val="0"/>
          <w:marRight w:val="0"/>
          <w:marTop w:val="0"/>
          <w:marBottom w:val="0"/>
          <w:divBdr>
            <w:top w:val="none" w:sz="0" w:space="0" w:color="auto"/>
            <w:left w:val="none" w:sz="0" w:space="0" w:color="auto"/>
            <w:bottom w:val="none" w:sz="0" w:space="0" w:color="auto"/>
            <w:right w:val="none" w:sz="0" w:space="0" w:color="auto"/>
          </w:divBdr>
        </w:div>
      </w:divsChild>
    </w:div>
    <w:div w:id="1359893263">
      <w:bodyDiv w:val="1"/>
      <w:marLeft w:val="0"/>
      <w:marRight w:val="0"/>
      <w:marTop w:val="0"/>
      <w:marBottom w:val="0"/>
      <w:divBdr>
        <w:top w:val="none" w:sz="0" w:space="0" w:color="auto"/>
        <w:left w:val="none" w:sz="0" w:space="0" w:color="auto"/>
        <w:bottom w:val="none" w:sz="0" w:space="0" w:color="auto"/>
        <w:right w:val="none" w:sz="0" w:space="0" w:color="auto"/>
      </w:divBdr>
    </w:div>
    <w:div w:id="1439057582">
      <w:bodyDiv w:val="1"/>
      <w:marLeft w:val="0"/>
      <w:marRight w:val="0"/>
      <w:marTop w:val="0"/>
      <w:marBottom w:val="0"/>
      <w:divBdr>
        <w:top w:val="none" w:sz="0" w:space="0" w:color="auto"/>
        <w:left w:val="none" w:sz="0" w:space="0" w:color="auto"/>
        <w:bottom w:val="none" w:sz="0" w:space="0" w:color="auto"/>
        <w:right w:val="none" w:sz="0" w:space="0" w:color="auto"/>
      </w:divBdr>
    </w:div>
    <w:div w:id="1463813686">
      <w:bodyDiv w:val="1"/>
      <w:marLeft w:val="0"/>
      <w:marRight w:val="0"/>
      <w:marTop w:val="0"/>
      <w:marBottom w:val="0"/>
      <w:divBdr>
        <w:top w:val="none" w:sz="0" w:space="0" w:color="auto"/>
        <w:left w:val="none" w:sz="0" w:space="0" w:color="auto"/>
        <w:bottom w:val="none" w:sz="0" w:space="0" w:color="auto"/>
        <w:right w:val="none" w:sz="0" w:space="0" w:color="auto"/>
      </w:divBdr>
    </w:div>
    <w:div w:id="1610625376">
      <w:bodyDiv w:val="1"/>
      <w:marLeft w:val="0"/>
      <w:marRight w:val="0"/>
      <w:marTop w:val="0"/>
      <w:marBottom w:val="0"/>
      <w:divBdr>
        <w:top w:val="none" w:sz="0" w:space="0" w:color="auto"/>
        <w:left w:val="none" w:sz="0" w:space="0" w:color="auto"/>
        <w:bottom w:val="none" w:sz="0" w:space="0" w:color="auto"/>
        <w:right w:val="none" w:sz="0" w:space="0" w:color="auto"/>
      </w:divBdr>
    </w:div>
    <w:div w:id="1703482964">
      <w:bodyDiv w:val="1"/>
      <w:marLeft w:val="0"/>
      <w:marRight w:val="0"/>
      <w:marTop w:val="0"/>
      <w:marBottom w:val="0"/>
      <w:divBdr>
        <w:top w:val="none" w:sz="0" w:space="0" w:color="auto"/>
        <w:left w:val="none" w:sz="0" w:space="0" w:color="auto"/>
        <w:bottom w:val="none" w:sz="0" w:space="0" w:color="auto"/>
        <w:right w:val="none" w:sz="0" w:space="0" w:color="auto"/>
      </w:divBdr>
    </w:div>
    <w:div w:id="1845970847">
      <w:bodyDiv w:val="1"/>
      <w:marLeft w:val="0"/>
      <w:marRight w:val="0"/>
      <w:marTop w:val="0"/>
      <w:marBottom w:val="0"/>
      <w:divBdr>
        <w:top w:val="none" w:sz="0" w:space="0" w:color="auto"/>
        <w:left w:val="none" w:sz="0" w:space="0" w:color="auto"/>
        <w:bottom w:val="none" w:sz="0" w:space="0" w:color="auto"/>
        <w:right w:val="none" w:sz="0" w:space="0" w:color="auto"/>
      </w:divBdr>
    </w:div>
    <w:div w:id="1916936370">
      <w:bodyDiv w:val="1"/>
      <w:marLeft w:val="0"/>
      <w:marRight w:val="0"/>
      <w:marTop w:val="0"/>
      <w:marBottom w:val="0"/>
      <w:divBdr>
        <w:top w:val="none" w:sz="0" w:space="0" w:color="auto"/>
        <w:left w:val="none" w:sz="0" w:space="0" w:color="auto"/>
        <w:bottom w:val="none" w:sz="0" w:space="0" w:color="auto"/>
        <w:right w:val="none" w:sz="0" w:space="0" w:color="auto"/>
      </w:divBdr>
    </w:div>
    <w:div w:id="1936397704">
      <w:bodyDiv w:val="1"/>
      <w:marLeft w:val="0"/>
      <w:marRight w:val="0"/>
      <w:marTop w:val="0"/>
      <w:marBottom w:val="0"/>
      <w:divBdr>
        <w:top w:val="none" w:sz="0" w:space="0" w:color="auto"/>
        <w:left w:val="none" w:sz="0" w:space="0" w:color="auto"/>
        <w:bottom w:val="none" w:sz="0" w:space="0" w:color="auto"/>
        <w:right w:val="none" w:sz="0" w:space="0" w:color="auto"/>
      </w:divBdr>
    </w:div>
    <w:div w:id="213073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ifpurnomo32@mail.unnes.ac.id4" TargetMode="External"/><Relationship Id="rId18" Type="http://schemas.openxmlformats.org/officeDocument/2006/relationships/hyperlink" Target="https://doi.org/10.24114/jg.v9i2.6901" TargetMode="External"/><Relationship Id="rId26" Type="http://schemas.openxmlformats.org/officeDocument/2006/relationships/hyperlink" Target="https://doi.org/10.24246/j.js.2019.v9.i3.p259-266" TargetMode="External"/><Relationship Id="rId39" Type="http://schemas.openxmlformats.org/officeDocument/2006/relationships/theme" Target="theme/theme1.xml"/><Relationship Id="rId21" Type="http://schemas.openxmlformats.org/officeDocument/2006/relationships/hyperlink" Target="https://doi.org/10.15294/sosiolium.v1i1.30447" TargetMode="External"/><Relationship Id="rId34" Type="http://schemas.openxmlformats.org/officeDocument/2006/relationships/hyperlink" Target="https://doi.org/10.24114/jpp.v6i4.10584" TargetMode="External"/><Relationship Id="rId7" Type="http://schemas.openxmlformats.org/officeDocument/2006/relationships/webSettings" Target="webSettings.xml"/><Relationship Id="rId12" Type="http://schemas.openxmlformats.org/officeDocument/2006/relationships/hyperlink" Target="mailto:suyahmo@mail.unnes.ac.id3" TargetMode="External"/><Relationship Id="rId17" Type="http://schemas.openxmlformats.org/officeDocument/2006/relationships/hyperlink" Target="https://doi.org/10.47709/jpsk.v3i01.1951" TargetMode="External"/><Relationship Id="rId25" Type="http://schemas.openxmlformats.org/officeDocument/2006/relationships/hyperlink" Target="https://doi.org/10.24929/lensa.v1i1.58" TargetMode="External"/><Relationship Id="rId33" Type="http://schemas.openxmlformats.org/officeDocument/2006/relationships/hyperlink" Target="https://journal.civiliza.org/index.php/gej/article/view/34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22146/ijg.11230" TargetMode="External"/><Relationship Id="rId29" Type="http://schemas.openxmlformats.org/officeDocument/2006/relationships/hyperlink" Target="https://doi.org/10.15408/sd.v6i2.1133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ko.handoyo@mail.unnes.ac.id2" TargetMode="External"/><Relationship Id="rId24" Type="http://schemas.openxmlformats.org/officeDocument/2006/relationships/hyperlink" Target="https://doi.org/10.15294/sosiolium.v1i2.36418" TargetMode="External"/><Relationship Id="rId32" Type="http://schemas.openxmlformats.org/officeDocument/2006/relationships/hyperlink" Target="https://doi.org/10.22373/equality.v4i1.4480" TargetMode="External"/><Relationship Id="rId37" Type="http://schemas.openxmlformats.org/officeDocument/2006/relationships/hyperlink" Target="https://doi.org/10.21154/sajiem.v1i1.6"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s://doi.org/10.14421/jpi.2015.42.373-389" TargetMode="External"/><Relationship Id="rId28" Type="http://schemas.openxmlformats.org/officeDocument/2006/relationships/hyperlink" Target="https://doi.org/10.12973/EU-JER.9.3.1089" TargetMode="External"/><Relationship Id="rId36" Type="http://schemas.openxmlformats.org/officeDocument/2006/relationships/hyperlink" Target="https://doi.org/10.29244/jpsl.8.2.170-177" TargetMode="External"/><Relationship Id="rId10" Type="http://schemas.openxmlformats.org/officeDocument/2006/relationships/hyperlink" Target="mailto:raudyasetyawismokoputri1997@gmail.com1" TargetMode="External"/><Relationship Id="rId19" Type="http://schemas.openxmlformats.org/officeDocument/2006/relationships/hyperlink" Target="https://doi.org/10.15408/sd.v2i1.1661" TargetMode="External"/><Relationship Id="rId31" Type="http://schemas.openxmlformats.org/officeDocument/2006/relationships/hyperlink" Target="https://doi.org/10.35445/alishlah.v14i4.164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dx.doi.org/10.25157/jigj.v3i2.93%20" TargetMode="External"/><Relationship Id="rId27" Type="http://schemas.openxmlformats.org/officeDocument/2006/relationships/hyperlink" Target="https://doi.org/10.24036/jce.v3i2.138" TargetMode="External"/><Relationship Id="rId30" Type="http://schemas.openxmlformats.org/officeDocument/2006/relationships/hyperlink" Target="https://doi.org/10.17977/um027v3i12018p011" TargetMode="External"/><Relationship Id="rId35" Type="http://schemas.openxmlformats.org/officeDocument/2006/relationships/hyperlink" Target="https://doi.org/10.15294/sosiolium.v2i2.40987"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Y5rYDnFquoeTnX41nk8TxgvQJg==">AMUW2mWn2oG8/aFLUuFlwxTqNCU8sYgeHLilX2+FrlO4TEx8RmFu9NXpCJxXqmIU2ZcNe6xQLP/jLBi5DicqzNS0sbZt2W8ZlE+rQFgssYsK+guUs2iXbfxDkRNagjqOFbhddKw306Es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25D259-4029-47F7-84BC-CE3D602E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15077</Words>
  <Characters>85944</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admin</cp:lastModifiedBy>
  <cp:revision>7</cp:revision>
  <cp:lastPrinted>2024-07-25T07:12:00Z</cp:lastPrinted>
  <dcterms:created xsi:type="dcterms:W3CDTF">2024-07-25T02:40:00Z</dcterms:created>
  <dcterms:modified xsi:type="dcterms:W3CDTF">2024-07-25T07:13:00Z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0157a0c6-0526-3929-ad51-603c8cf9c43c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