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9A227" w14:textId="07809A5F" w:rsidR="00D526D4" w:rsidRDefault="00857726" w:rsidP="00857726">
      <w:pPr>
        <w:spacing w:after="0" w:line="240" w:lineRule="auto"/>
        <w:ind w:left="0" w:right="0" w:firstLine="0"/>
        <w:rPr>
          <w:rFonts w:ascii="Cambria" w:hAnsi="Cambria" w:cs="Calibri"/>
          <w:b/>
          <w:iCs/>
          <w:color w:val="auto"/>
          <w:kern w:val="0"/>
          <w:sz w:val="28"/>
          <w:szCs w:val="28"/>
          <w:lang w:val="sv-SE" w:eastAsia="en-US"/>
          <w14:ligatures w14:val="none"/>
        </w:rPr>
      </w:pPr>
      <w:r>
        <w:rPr>
          <w:rFonts w:ascii="Cambria" w:hAnsi="Cambria" w:cs="Calibri"/>
          <w:b/>
          <w:iCs/>
          <w:color w:val="auto"/>
          <w:kern w:val="0"/>
          <w:sz w:val="28"/>
          <w:szCs w:val="28"/>
          <w:lang w:val="sv-SE" w:eastAsia="en-US"/>
          <w14:ligatures w14:val="none"/>
        </w:rPr>
        <w:t xml:space="preserve">PERAN BAWASLU DALAM PENGAWASAN DAN PENEGAKAN PELANGGARAN HUKUM PIDANA PEMILIHAN UMUM STUDI PUTUSAN NOMOR </w:t>
      </w:r>
      <w:r w:rsidR="005463D4">
        <w:rPr>
          <w:rFonts w:ascii="Cambria" w:hAnsi="Cambria" w:cs="Calibri"/>
          <w:b/>
          <w:iCs/>
          <w:color w:val="auto"/>
          <w:kern w:val="0"/>
          <w:sz w:val="28"/>
          <w:szCs w:val="28"/>
          <w:lang w:val="sv-SE" w:eastAsia="en-US"/>
          <w14:ligatures w14:val="none"/>
        </w:rPr>
        <w:t>(</w:t>
      </w:r>
      <w:r w:rsidR="005463D4" w:rsidRPr="005463D4">
        <w:rPr>
          <w:rFonts w:ascii="Cambria" w:hAnsi="Cambria" w:cs="Calibri"/>
          <w:b/>
          <w:iCs/>
          <w:color w:val="auto"/>
          <w:kern w:val="0"/>
          <w:sz w:val="28"/>
          <w:szCs w:val="28"/>
          <w:lang w:val="sv-SE" w:eastAsia="en-US"/>
          <w14:ligatures w14:val="none"/>
        </w:rPr>
        <w:t>17/Pid.Sus/2019/PN Amlapura)</w:t>
      </w:r>
    </w:p>
    <w:p w14:paraId="651F4F9F" w14:textId="77777777" w:rsidR="005463D4" w:rsidRPr="00BA6146" w:rsidRDefault="005463D4" w:rsidP="00D526D4">
      <w:pPr>
        <w:spacing w:after="0" w:line="240" w:lineRule="auto"/>
        <w:ind w:left="0" w:right="0" w:firstLine="0"/>
        <w:jc w:val="left"/>
        <w:rPr>
          <w:rFonts w:ascii="Cambria" w:hAnsi="Cambria" w:cs="Calibri"/>
          <w:b/>
          <w:i/>
          <w:iCs/>
          <w:color w:val="auto"/>
          <w:kern w:val="0"/>
          <w:sz w:val="28"/>
          <w:szCs w:val="28"/>
          <w:lang w:val="sv-SE" w:eastAsia="en-US"/>
          <w14:ligatures w14:val="none"/>
        </w:rPr>
      </w:pPr>
    </w:p>
    <w:p w14:paraId="7A7EC2A7" w14:textId="601114B0" w:rsidR="005463D4" w:rsidRPr="00B12884" w:rsidRDefault="005463D4" w:rsidP="00D526D4">
      <w:pPr>
        <w:spacing w:after="0" w:line="259" w:lineRule="auto"/>
        <w:ind w:left="0" w:right="0" w:firstLine="0"/>
        <w:jc w:val="left"/>
        <w:rPr>
          <w:rFonts w:ascii="Cambria" w:hAnsi="Cambria"/>
          <w:b/>
          <w:bCs/>
          <w:szCs w:val="24"/>
          <w:vertAlign w:val="superscript"/>
          <w:lang w:val="sv-SE"/>
          <w14:ligatures w14:val="none"/>
        </w:rPr>
      </w:pPr>
      <w:r>
        <w:rPr>
          <w:rFonts w:ascii="Cambria" w:eastAsia="Cambria" w:hAnsi="Cambria" w:cs="Cambria"/>
          <w:b/>
          <w:szCs w:val="24"/>
          <w:lang w:val="sv-SE"/>
          <w14:ligatures w14:val="none"/>
        </w:rPr>
        <w:t>I Kadek Pradhita Ciwa Radhitya</w:t>
      </w:r>
      <w:r w:rsidRPr="005463D4">
        <w:rPr>
          <w:rFonts w:ascii="Cambria" w:eastAsia="Cambria" w:hAnsi="Cambria" w:cs="Cambria"/>
          <w:b/>
          <w:szCs w:val="24"/>
          <w:vertAlign w:val="superscript"/>
          <w:lang w:val="sv-SE"/>
          <w14:ligatures w14:val="none"/>
        </w:rPr>
        <w:t>1</w:t>
      </w:r>
      <w:r>
        <w:rPr>
          <w:rFonts w:ascii="Cambria" w:eastAsia="Cambria" w:hAnsi="Cambria" w:cs="Cambria"/>
          <w:b/>
          <w:szCs w:val="24"/>
          <w:lang w:val="sv-SE"/>
          <w14:ligatures w14:val="none"/>
        </w:rPr>
        <w:t>,</w:t>
      </w:r>
      <w:r w:rsidR="00D526D4" w:rsidRPr="00BA6146">
        <w:rPr>
          <w:rFonts w:ascii="Cambria" w:hAnsi="Cambria"/>
          <w:szCs w:val="24"/>
          <w:lang w:val="sv-SE"/>
          <w14:ligatures w14:val="none"/>
        </w:rPr>
        <w:t xml:space="preserve"> </w:t>
      </w:r>
      <w:r>
        <w:rPr>
          <w:rFonts w:ascii="Cambria" w:hAnsi="Cambria"/>
          <w:b/>
          <w:bCs/>
          <w:szCs w:val="24"/>
          <w:lang w:val="sv-SE"/>
          <w14:ligatures w14:val="none"/>
        </w:rPr>
        <w:t>Made Sugi Hartono</w:t>
      </w:r>
      <w:r w:rsidRPr="005463D4">
        <w:rPr>
          <w:rFonts w:ascii="Cambria" w:hAnsi="Cambria"/>
          <w:b/>
          <w:bCs/>
          <w:szCs w:val="24"/>
          <w:vertAlign w:val="superscript"/>
          <w:lang w:val="sv-SE"/>
          <w14:ligatures w14:val="none"/>
        </w:rPr>
        <w:t>2</w:t>
      </w:r>
      <w:r>
        <w:rPr>
          <w:rFonts w:ascii="Cambria" w:hAnsi="Cambria"/>
          <w:b/>
          <w:bCs/>
          <w:szCs w:val="24"/>
          <w:lang w:val="sv-SE"/>
          <w14:ligatures w14:val="none"/>
        </w:rPr>
        <w:t>, Ni Ketut Sari Adnyani</w:t>
      </w:r>
      <w:r w:rsidRPr="005463D4">
        <w:rPr>
          <w:rFonts w:ascii="Cambria" w:hAnsi="Cambria"/>
          <w:b/>
          <w:bCs/>
          <w:szCs w:val="24"/>
          <w:vertAlign w:val="superscript"/>
          <w:lang w:val="sv-SE"/>
          <w14:ligatures w14:val="none"/>
        </w:rPr>
        <w:t>3</w:t>
      </w:r>
    </w:p>
    <w:p w14:paraId="3E62CDB0" w14:textId="68F2D749" w:rsidR="00D526D4" w:rsidRDefault="005463D4" w:rsidP="00D526D4">
      <w:pPr>
        <w:spacing w:after="0" w:line="259" w:lineRule="auto"/>
        <w:ind w:left="0" w:right="0" w:firstLine="0"/>
        <w:rPr>
          <w:rFonts w:ascii="Cambria" w:hAnsi="Cambria"/>
          <w:sz w:val="20"/>
          <w:szCs w:val="18"/>
          <w:lang w:val="sv-SE"/>
        </w:rPr>
      </w:pPr>
      <w:r w:rsidRPr="00B12884">
        <w:rPr>
          <w:rFonts w:ascii="Cambria" w:eastAsia="Cambria" w:hAnsi="Cambria" w:cs="Cambria"/>
          <w:i/>
          <w:sz w:val="20"/>
          <w:szCs w:val="20"/>
          <w:vertAlign w:val="superscript"/>
          <w:lang w:val="sv-SE"/>
          <w14:ligatures w14:val="none"/>
        </w:rPr>
        <w:t>1</w:t>
      </w:r>
      <w:r w:rsidR="00B12884">
        <w:rPr>
          <w:rFonts w:ascii="Cambria" w:eastAsia="Cambria" w:hAnsi="Cambria" w:cs="Cambria"/>
          <w:i/>
          <w:sz w:val="20"/>
          <w:szCs w:val="20"/>
          <w:lang w:val="sv-SE"/>
          <w14:ligatures w14:val="none"/>
        </w:rPr>
        <w:t xml:space="preserve">Fakultas Hukum Dan Ilmu Sosial </w:t>
      </w:r>
      <w:r w:rsidR="00D526D4" w:rsidRPr="00B12884">
        <w:rPr>
          <w:rFonts w:ascii="Cambria" w:eastAsia="Cambria" w:hAnsi="Cambria" w:cs="Cambria"/>
          <w:i/>
          <w:sz w:val="20"/>
          <w:szCs w:val="20"/>
          <w:lang w:val="sv-SE"/>
          <w14:ligatures w14:val="none"/>
        </w:rPr>
        <w:t>Universitas</w:t>
      </w:r>
      <w:r w:rsidR="00D526D4" w:rsidRPr="00BA6146">
        <w:rPr>
          <w:rFonts w:ascii="Cambria" w:eastAsia="Cambria" w:hAnsi="Cambria" w:cs="Cambria"/>
          <w:i/>
          <w:sz w:val="20"/>
          <w:szCs w:val="20"/>
          <w:lang w:val="sv-SE"/>
          <w14:ligatures w14:val="none"/>
        </w:rPr>
        <w:t xml:space="preserve"> Pendidikan Ganesha, E</w:t>
      </w:r>
      <w:r>
        <w:rPr>
          <w:rFonts w:ascii="Cambria" w:eastAsia="Cambria" w:hAnsi="Cambria" w:cs="Cambria"/>
          <w:i/>
          <w:sz w:val="20"/>
          <w:szCs w:val="20"/>
          <w:lang w:val="sv-SE"/>
          <w14:ligatures w14:val="none"/>
        </w:rPr>
        <w:t>-</w:t>
      </w:r>
      <w:r w:rsidR="00D526D4" w:rsidRPr="00BA6146">
        <w:rPr>
          <w:rFonts w:ascii="Cambria" w:eastAsia="Cambria" w:hAnsi="Cambria" w:cs="Cambria"/>
          <w:i/>
          <w:sz w:val="20"/>
          <w:szCs w:val="20"/>
          <w:lang w:val="sv-SE"/>
          <w14:ligatures w14:val="none"/>
        </w:rPr>
        <w:t xml:space="preserve">mail: </w:t>
      </w:r>
      <w:r>
        <w:fldChar w:fldCharType="begin"/>
      </w:r>
      <w:r w:rsidRPr="00027F42">
        <w:rPr>
          <w:lang w:val="sv-SE"/>
        </w:rPr>
        <w:instrText>HYPERLINK "mailto:pradhita@undiksha.ac.id"</w:instrText>
      </w:r>
      <w:r>
        <w:fldChar w:fldCharType="separate"/>
      </w:r>
      <w:r w:rsidRPr="00F51874">
        <w:rPr>
          <w:rStyle w:val="Hyperlink"/>
          <w:rFonts w:ascii="Cambria" w:hAnsi="Cambria"/>
          <w:sz w:val="20"/>
          <w:szCs w:val="18"/>
          <w:lang w:val="sv-SE"/>
        </w:rPr>
        <w:t>pradhita@undiksha.ac.id</w:t>
      </w:r>
      <w:r>
        <w:fldChar w:fldCharType="end"/>
      </w:r>
    </w:p>
    <w:p w14:paraId="7D3B2A54" w14:textId="4C028D12" w:rsidR="00B12884" w:rsidRDefault="00B12884" w:rsidP="00B12884">
      <w:pPr>
        <w:spacing w:after="0" w:line="259" w:lineRule="auto"/>
        <w:ind w:left="0" w:right="-150" w:firstLine="0"/>
        <w:jc w:val="left"/>
        <w:rPr>
          <w:rFonts w:ascii="Cambria" w:hAnsi="Cambria"/>
          <w:i/>
          <w:sz w:val="20"/>
          <w:szCs w:val="18"/>
          <w:lang w:val="sv-SE"/>
        </w:rPr>
      </w:pPr>
      <w:r w:rsidRPr="00B12884">
        <w:rPr>
          <w:rFonts w:ascii="Cambria" w:hAnsi="Cambria"/>
          <w:i/>
          <w:sz w:val="20"/>
          <w:szCs w:val="18"/>
          <w:vertAlign w:val="superscript"/>
          <w:lang w:val="sv-SE"/>
        </w:rPr>
        <w:t>2</w:t>
      </w:r>
      <w:r w:rsidRPr="00B12884">
        <w:rPr>
          <w:rFonts w:ascii="Cambria" w:hAnsi="Cambria"/>
          <w:i/>
          <w:sz w:val="20"/>
          <w:szCs w:val="18"/>
          <w:lang w:val="sv-SE"/>
        </w:rPr>
        <w:t>Fakultas Hukum Dan Ilmu Sosial Universitas Pendidikan Ganesha, E-mail:</w:t>
      </w:r>
      <w:r>
        <w:rPr>
          <w:rFonts w:ascii="Cambria" w:hAnsi="Cambria"/>
          <w:i/>
          <w:sz w:val="20"/>
          <w:szCs w:val="18"/>
          <w:lang w:val="sv-SE"/>
        </w:rPr>
        <w:t xml:space="preserve"> </w:t>
      </w:r>
      <w:r>
        <w:fldChar w:fldCharType="begin"/>
      </w:r>
      <w:r w:rsidRPr="00027F42">
        <w:rPr>
          <w:lang w:val="sv-SE"/>
        </w:rPr>
        <w:instrText>HYPERLINK "mailto:sugi.hartono@undiksha.ac.id"</w:instrText>
      </w:r>
      <w:r>
        <w:fldChar w:fldCharType="separate"/>
      </w:r>
      <w:r w:rsidRPr="00F51874">
        <w:rPr>
          <w:rStyle w:val="Hyperlink"/>
          <w:rFonts w:ascii="Cambria" w:hAnsi="Cambria"/>
          <w:i/>
          <w:sz w:val="20"/>
          <w:szCs w:val="18"/>
          <w:lang w:val="sv-SE"/>
        </w:rPr>
        <w:t>sugi.hartono@undiksha.ac.id</w:t>
      </w:r>
      <w:r>
        <w:fldChar w:fldCharType="end"/>
      </w:r>
    </w:p>
    <w:p w14:paraId="61D0AE2B" w14:textId="3380678B" w:rsidR="00B12884" w:rsidRDefault="00B12884" w:rsidP="00B12884">
      <w:pPr>
        <w:spacing w:after="0" w:line="259" w:lineRule="auto"/>
        <w:ind w:left="0" w:right="-150" w:firstLine="0"/>
        <w:jc w:val="left"/>
        <w:rPr>
          <w:rFonts w:ascii="Cambria" w:hAnsi="Cambria"/>
          <w:i/>
          <w:sz w:val="20"/>
          <w:szCs w:val="18"/>
          <w:lang w:val="sv-SE"/>
        </w:rPr>
      </w:pPr>
      <w:r w:rsidRPr="00B12884">
        <w:rPr>
          <w:rFonts w:ascii="Cambria" w:hAnsi="Cambria"/>
          <w:i/>
          <w:sz w:val="20"/>
          <w:szCs w:val="18"/>
          <w:vertAlign w:val="superscript"/>
          <w:lang w:val="sv-SE"/>
        </w:rPr>
        <w:t>3</w:t>
      </w:r>
      <w:r w:rsidRPr="00B12884">
        <w:rPr>
          <w:rFonts w:ascii="Cambria" w:hAnsi="Cambria"/>
          <w:i/>
          <w:sz w:val="20"/>
          <w:szCs w:val="18"/>
          <w:lang w:val="sv-SE"/>
        </w:rPr>
        <w:t>Fakultas Hukum Dan Ilmu Sosial Universitas Pendidikan Ganesha, E-mail:</w:t>
      </w:r>
      <w:r>
        <w:rPr>
          <w:rFonts w:ascii="Cambria" w:hAnsi="Cambria"/>
          <w:i/>
          <w:sz w:val="20"/>
          <w:szCs w:val="18"/>
          <w:lang w:val="sv-SE"/>
        </w:rPr>
        <w:t xml:space="preserve"> </w:t>
      </w:r>
      <w:r>
        <w:fldChar w:fldCharType="begin"/>
      </w:r>
      <w:r w:rsidRPr="00027F42">
        <w:rPr>
          <w:lang w:val="sv-SE"/>
        </w:rPr>
        <w:instrText>HYPERLINK "mailto:niktsariadnyani@gmail.com"</w:instrText>
      </w:r>
      <w:r>
        <w:fldChar w:fldCharType="separate"/>
      </w:r>
      <w:r w:rsidRPr="00F51874">
        <w:rPr>
          <w:rStyle w:val="Hyperlink"/>
          <w:rFonts w:ascii="Cambria" w:hAnsi="Cambria"/>
          <w:i/>
          <w:sz w:val="20"/>
          <w:szCs w:val="18"/>
          <w:lang w:val="sv-SE"/>
        </w:rPr>
        <w:t>niktsariadnyani@gmail.com</w:t>
      </w:r>
      <w:r>
        <w:fldChar w:fldCharType="end"/>
      </w:r>
    </w:p>
    <w:p w14:paraId="3A37E24E" w14:textId="77777777" w:rsidR="00BA6146" w:rsidRDefault="00BA6146" w:rsidP="00D526D4">
      <w:pPr>
        <w:spacing w:after="0" w:line="259" w:lineRule="auto"/>
        <w:ind w:left="0" w:right="0" w:firstLine="0"/>
        <w:jc w:val="left"/>
        <w:rPr>
          <w:rFonts w:ascii="Cambria" w:eastAsia="Cambria" w:hAnsi="Cambria" w:cs="Cambria"/>
          <w:b/>
          <w:iCs/>
          <w:lang w:val="sv-SE"/>
          <w14:ligatures w14:val="none"/>
        </w:rPr>
      </w:pPr>
    </w:p>
    <w:p w14:paraId="6A19A2F7" w14:textId="77777777" w:rsidR="00BA6146" w:rsidRDefault="00BA6146" w:rsidP="00D526D4">
      <w:pPr>
        <w:spacing w:after="0" w:line="259" w:lineRule="auto"/>
        <w:ind w:left="0" w:right="0" w:firstLine="0"/>
        <w:jc w:val="left"/>
        <w:rPr>
          <w:rFonts w:ascii="Cambria" w:eastAsia="Cambria" w:hAnsi="Cambria" w:cs="Cambria"/>
          <w:b/>
          <w:iCs/>
          <w:lang w:val="sv-SE"/>
          <w14:ligatures w14:val="none"/>
        </w:rPr>
      </w:pPr>
    </w:p>
    <w:tbl>
      <w:tblPr>
        <w:tblStyle w:val="TableNormal1"/>
        <w:tblW w:w="859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6"/>
        <w:gridCol w:w="8"/>
        <w:gridCol w:w="5804"/>
      </w:tblGrid>
      <w:tr w:rsidR="00BA6146" w:rsidRPr="00C05977" w14:paraId="4E5535F6" w14:textId="77777777" w:rsidTr="004B596A">
        <w:trPr>
          <w:trHeight w:val="324"/>
        </w:trPr>
        <w:tc>
          <w:tcPr>
            <w:tcW w:w="2794" w:type="dxa"/>
            <w:gridSpan w:val="2"/>
            <w:tcBorders>
              <w:top w:val="single" w:sz="4" w:space="0" w:color="auto"/>
              <w:left w:val="nil"/>
              <w:bottom w:val="single" w:sz="4" w:space="0" w:color="auto"/>
              <w:right w:val="nil"/>
            </w:tcBorders>
          </w:tcPr>
          <w:p w14:paraId="7A32C423" w14:textId="77777777" w:rsidR="00BA6146" w:rsidRPr="00C05977" w:rsidRDefault="00BA6146" w:rsidP="004B596A">
            <w:pPr>
              <w:pStyle w:val="TableParagraph"/>
              <w:spacing w:line="276" w:lineRule="exact"/>
              <w:rPr>
                <w:rFonts w:cs="Times New Roman"/>
                <w:b/>
                <w:i/>
                <w:sz w:val="24"/>
                <w:szCs w:val="24"/>
              </w:rPr>
            </w:pPr>
            <w:r w:rsidRPr="00C05977">
              <w:rPr>
                <w:rFonts w:cs="Times New Roman"/>
                <w:b/>
                <w:i/>
                <w:sz w:val="24"/>
                <w:szCs w:val="24"/>
              </w:rPr>
              <w:t>Info</w:t>
            </w:r>
            <w:r w:rsidRPr="00C05977">
              <w:rPr>
                <w:rFonts w:cs="Times New Roman"/>
                <w:b/>
                <w:i/>
                <w:spacing w:val="-6"/>
                <w:sz w:val="24"/>
                <w:szCs w:val="24"/>
              </w:rPr>
              <w:t xml:space="preserve"> </w:t>
            </w:r>
            <w:r w:rsidRPr="00C05977">
              <w:rPr>
                <w:rFonts w:cs="Times New Roman"/>
                <w:b/>
                <w:i/>
                <w:spacing w:val="-2"/>
                <w:sz w:val="24"/>
                <w:szCs w:val="24"/>
              </w:rPr>
              <w:t>Artikel</w:t>
            </w:r>
          </w:p>
        </w:tc>
        <w:tc>
          <w:tcPr>
            <w:tcW w:w="5804" w:type="dxa"/>
            <w:tcBorders>
              <w:top w:val="single" w:sz="4" w:space="0" w:color="auto"/>
              <w:left w:val="nil"/>
              <w:bottom w:val="single" w:sz="4" w:space="0" w:color="auto"/>
              <w:right w:val="nil"/>
            </w:tcBorders>
          </w:tcPr>
          <w:p w14:paraId="089B7146" w14:textId="77777777" w:rsidR="00BA6146" w:rsidRPr="00C05977" w:rsidRDefault="00BA6146" w:rsidP="004B596A">
            <w:pPr>
              <w:pStyle w:val="TableParagraph"/>
              <w:spacing w:line="276" w:lineRule="exact"/>
              <w:ind w:left="276"/>
              <w:rPr>
                <w:rFonts w:cs="Times New Roman"/>
                <w:b/>
                <w:i/>
                <w:sz w:val="24"/>
                <w:szCs w:val="24"/>
              </w:rPr>
            </w:pPr>
            <w:r w:rsidRPr="00C05977">
              <w:rPr>
                <w:rFonts w:cs="Times New Roman"/>
                <w:b/>
                <w:i/>
                <w:spacing w:val="-2"/>
                <w:sz w:val="24"/>
                <w:szCs w:val="24"/>
              </w:rPr>
              <w:t>Abstract</w:t>
            </w:r>
          </w:p>
        </w:tc>
      </w:tr>
      <w:tr w:rsidR="00BA6146" w:rsidRPr="00C05977" w14:paraId="123B03FE" w14:textId="77777777" w:rsidTr="004B596A">
        <w:trPr>
          <w:trHeight w:val="344"/>
        </w:trPr>
        <w:tc>
          <w:tcPr>
            <w:tcW w:w="2794" w:type="dxa"/>
            <w:gridSpan w:val="2"/>
            <w:tcBorders>
              <w:top w:val="single" w:sz="4" w:space="0" w:color="auto"/>
              <w:left w:val="nil"/>
              <w:bottom w:val="nil"/>
              <w:right w:val="nil"/>
            </w:tcBorders>
            <w:shd w:val="clear" w:color="auto" w:fill="D9D9D9"/>
          </w:tcPr>
          <w:p w14:paraId="22651617" w14:textId="77777777" w:rsidR="009836D4" w:rsidRPr="009836D4" w:rsidRDefault="009836D4" w:rsidP="009836D4">
            <w:pPr>
              <w:pStyle w:val="TableParagraph"/>
              <w:spacing w:line="279" w:lineRule="exact"/>
              <w:rPr>
                <w:rFonts w:cs="Times New Roman"/>
                <w:i/>
                <w:sz w:val="24"/>
                <w:szCs w:val="24"/>
                <w:lang w:val="sv-SE"/>
              </w:rPr>
            </w:pPr>
            <w:r w:rsidRPr="009836D4">
              <w:rPr>
                <w:rFonts w:cs="Times New Roman"/>
                <w:i/>
                <w:sz w:val="24"/>
                <w:szCs w:val="24"/>
                <w:lang w:val="sv-SE"/>
              </w:rPr>
              <w:t>Masuk: 13 Mei 2025</w:t>
            </w:r>
          </w:p>
          <w:p w14:paraId="1B0D33B8" w14:textId="77777777" w:rsidR="009836D4" w:rsidRPr="009836D4" w:rsidRDefault="009836D4" w:rsidP="009836D4">
            <w:pPr>
              <w:pStyle w:val="TableParagraph"/>
              <w:spacing w:line="279" w:lineRule="exact"/>
              <w:rPr>
                <w:rFonts w:cs="Times New Roman"/>
                <w:i/>
                <w:sz w:val="24"/>
                <w:szCs w:val="24"/>
                <w:lang w:val="sv-SE"/>
              </w:rPr>
            </w:pPr>
            <w:r w:rsidRPr="009836D4">
              <w:rPr>
                <w:rFonts w:cs="Times New Roman"/>
                <w:i/>
                <w:sz w:val="24"/>
                <w:szCs w:val="24"/>
                <w:lang w:val="sv-SE"/>
              </w:rPr>
              <w:t>Diterima: 10 Juni 2025</w:t>
            </w:r>
          </w:p>
          <w:p w14:paraId="36040CAA" w14:textId="74883264" w:rsidR="00BA6146" w:rsidRPr="009836D4" w:rsidRDefault="009836D4" w:rsidP="009836D4">
            <w:pPr>
              <w:pStyle w:val="TableParagraph"/>
              <w:spacing w:line="279" w:lineRule="exact"/>
              <w:rPr>
                <w:rFonts w:cs="Times New Roman"/>
                <w:i/>
                <w:sz w:val="24"/>
                <w:szCs w:val="24"/>
                <w:lang w:val="sv-SE"/>
              </w:rPr>
            </w:pPr>
            <w:r w:rsidRPr="009836D4">
              <w:rPr>
                <w:rFonts w:cs="Times New Roman"/>
                <w:i/>
                <w:sz w:val="24"/>
                <w:szCs w:val="24"/>
                <w:lang w:val="sv-SE"/>
              </w:rPr>
              <w:t>Terbit : 1 Oktober 2025</w:t>
            </w:r>
          </w:p>
        </w:tc>
        <w:tc>
          <w:tcPr>
            <w:tcW w:w="5804" w:type="dxa"/>
            <w:vMerge w:val="restart"/>
            <w:tcBorders>
              <w:top w:val="single" w:sz="4" w:space="0" w:color="auto"/>
              <w:left w:val="nil"/>
              <w:bottom w:val="nil"/>
              <w:right w:val="nil"/>
            </w:tcBorders>
          </w:tcPr>
          <w:p w14:paraId="7ED37BA2" w14:textId="5F95A084" w:rsidR="00BA6146" w:rsidRPr="008C4EC6" w:rsidRDefault="008C4EC6" w:rsidP="008C4EC6">
            <w:pPr>
              <w:pStyle w:val="TableParagraph"/>
              <w:ind w:left="278" w:right="108"/>
              <w:jc w:val="both"/>
              <w:rPr>
                <w:rFonts w:ascii="Book Antiqua" w:hAnsi="Book Antiqua" w:cs="Times New Roman"/>
                <w:i/>
                <w:sz w:val="20"/>
                <w:szCs w:val="20"/>
              </w:rPr>
            </w:pPr>
            <w:r w:rsidRPr="008C4EC6">
              <w:rPr>
                <w:rFonts w:ascii="Book Antiqua" w:hAnsi="Book Antiqua"/>
                <w:i/>
                <w:sz w:val="20"/>
                <w:szCs w:val="20"/>
                <w:lang w:val="en"/>
              </w:rPr>
              <w:t xml:space="preserve">This study discusses the Role of </w:t>
            </w:r>
            <w:proofErr w:type="spellStart"/>
            <w:r w:rsidRPr="008C4EC6">
              <w:rPr>
                <w:rFonts w:ascii="Book Antiqua" w:hAnsi="Book Antiqua"/>
                <w:i/>
                <w:sz w:val="20"/>
                <w:szCs w:val="20"/>
                <w:lang w:val="en"/>
              </w:rPr>
              <w:t>Bawaslu</w:t>
            </w:r>
            <w:proofErr w:type="spellEnd"/>
            <w:r w:rsidRPr="008C4EC6">
              <w:rPr>
                <w:rFonts w:ascii="Book Antiqua" w:hAnsi="Book Antiqua"/>
                <w:i/>
                <w:sz w:val="20"/>
                <w:szCs w:val="20"/>
                <w:lang w:val="en"/>
              </w:rPr>
              <w:t xml:space="preserve"> in Implementing Supervision and Enforcement of General Election Criminal Law Violations (Study of Decision Number 17/</w:t>
            </w:r>
            <w:proofErr w:type="spellStart"/>
            <w:r w:rsidRPr="008C4EC6">
              <w:rPr>
                <w:rFonts w:ascii="Book Antiqua" w:hAnsi="Book Antiqua"/>
                <w:i/>
                <w:sz w:val="20"/>
                <w:szCs w:val="20"/>
                <w:lang w:val="en"/>
              </w:rPr>
              <w:t>Pid.Sus</w:t>
            </w:r>
            <w:proofErr w:type="spellEnd"/>
            <w:r w:rsidRPr="008C4EC6">
              <w:rPr>
                <w:rFonts w:ascii="Book Antiqua" w:hAnsi="Book Antiqua"/>
                <w:i/>
                <w:sz w:val="20"/>
                <w:szCs w:val="20"/>
                <w:lang w:val="en"/>
              </w:rPr>
              <w:t xml:space="preserve">/2019/PN </w:t>
            </w:r>
            <w:proofErr w:type="spellStart"/>
            <w:r w:rsidRPr="008C4EC6">
              <w:rPr>
                <w:rFonts w:ascii="Book Antiqua" w:hAnsi="Book Antiqua"/>
                <w:i/>
                <w:sz w:val="20"/>
                <w:szCs w:val="20"/>
                <w:lang w:val="en"/>
              </w:rPr>
              <w:t>Amlapura</w:t>
            </w:r>
            <w:proofErr w:type="spellEnd"/>
            <w:r w:rsidRPr="008C4EC6">
              <w:rPr>
                <w:rFonts w:ascii="Book Antiqua" w:hAnsi="Book Antiqua"/>
                <w:i/>
                <w:sz w:val="20"/>
                <w:szCs w:val="20"/>
                <w:lang w:val="en"/>
              </w:rPr>
              <w:t>). The objectives of this study are (1) To find out how Bawaslu's role is in preventing violations of the code of ethics and neutrality (2) To find out how the mechanism of the process of handling violations of the code of ethics related to the neutrality of village heads in Karangasem Regency through Bawaslu's supervisory function. This study is a descriptive empirical legal study using primary data through research by means of observation and interviews and also using secondary data using certain laws and documents. The results of the study obtained are (1) The Election Supervisory Body (</w:t>
            </w:r>
            <w:proofErr w:type="spellStart"/>
            <w:r w:rsidRPr="008C4EC6">
              <w:rPr>
                <w:rFonts w:ascii="Book Antiqua" w:hAnsi="Book Antiqua"/>
                <w:i/>
                <w:sz w:val="20"/>
                <w:szCs w:val="20"/>
                <w:lang w:val="en"/>
              </w:rPr>
              <w:t>Bawaslu</w:t>
            </w:r>
            <w:proofErr w:type="spellEnd"/>
            <w:r w:rsidRPr="008C4EC6">
              <w:rPr>
                <w:rFonts w:ascii="Book Antiqua" w:hAnsi="Book Antiqua"/>
                <w:i/>
                <w:sz w:val="20"/>
                <w:szCs w:val="20"/>
                <w:lang w:val="en"/>
              </w:rPr>
              <w:t xml:space="preserve">) has a very important role, this is because </w:t>
            </w:r>
            <w:proofErr w:type="spellStart"/>
            <w:r w:rsidRPr="008C4EC6">
              <w:rPr>
                <w:rFonts w:ascii="Book Antiqua" w:hAnsi="Book Antiqua"/>
                <w:i/>
                <w:sz w:val="20"/>
                <w:szCs w:val="20"/>
                <w:lang w:val="en"/>
              </w:rPr>
              <w:t>Bawaslu</w:t>
            </w:r>
            <w:proofErr w:type="spellEnd"/>
            <w:r w:rsidRPr="008C4EC6">
              <w:rPr>
                <w:rFonts w:ascii="Book Antiqua" w:hAnsi="Book Antiqua"/>
                <w:i/>
                <w:sz w:val="20"/>
                <w:szCs w:val="20"/>
                <w:lang w:val="en"/>
              </w:rPr>
              <w:t xml:space="preserve"> is a crucial pillar in the election administration system in Indonesia. </w:t>
            </w:r>
            <w:proofErr w:type="spellStart"/>
            <w:r w:rsidRPr="008C4EC6">
              <w:rPr>
                <w:rFonts w:ascii="Book Antiqua" w:hAnsi="Book Antiqua"/>
                <w:i/>
                <w:sz w:val="20"/>
                <w:szCs w:val="20"/>
                <w:lang w:val="en"/>
              </w:rPr>
              <w:t>Bawaslu</w:t>
            </w:r>
            <w:proofErr w:type="spellEnd"/>
            <w:r w:rsidRPr="008C4EC6">
              <w:rPr>
                <w:rFonts w:ascii="Book Antiqua" w:hAnsi="Book Antiqua"/>
                <w:i/>
                <w:sz w:val="20"/>
                <w:szCs w:val="20"/>
                <w:lang w:val="en"/>
              </w:rPr>
              <w:t xml:space="preserve"> ensures that the election process runs according to democratic, fair and transparent principles through systematic supervision of ASN neutrality and election participants' compliance with the code of ethics (2) </w:t>
            </w:r>
            <w:proofErr w:type="spellStart"/>
            <w:r w:rsidRPr="008C4EC6">
              <w:rPr>
                <w:rFonts w:ascii="Book Antiqua" w:hAnsi="Book Antiqua"/>
                <w:i/>
                <w:sz w:val="20"/>
                <w:szCs w:val="20"/>
                <w:lang w:val="en"/>
              </w:rPr>
              <w:t>Bawaslu</w:t>
            </w:r>
            <w:proofErr w:type="spellEnd"/>
            <w:r w:rsidRPr="008C4EC6">
              <w:rPr>
                <w:rFonts w:ascii="Book Antiqua" w:hAnsi="Book Antiqua"/>
                <w:i/>
                <w:sz w:val="20"/>
                <w:szCs w:val="20"/>
                <w:lang w:val="en"/>
              </w:rPr>
              <w:t xml:space="preserve"> has new authority as an election supervisory institution to resolve administrative violations and disputes related to TSM (Structured, Systematic and Massive) violations which can administratively cancel candidacy through an adjudication hearing process.</w:t>
            </w:r>
          </w:p>
        </w:tc>
      </w:tr>
      <w:tr w:rsidR="00BA6146" w:rsidRPr="00C05977" w14:paraId="285F9CF7" w14:textId="77777777" w:rsidTr="004B596A">
        <w:trPr>
          <w:trHeight w:val="411"/>
        </w:trPr>
        <w:tc>
          <w:tcPr>
            <w:tcW w:w="2794" w:type="dxa"/>
            <w:gridSpan w:val="2"/>
            <w:tcBorders>
              <w:top w:val="nil"/>
              <w:left w:val="nil"/>
              <w:bottom w:val="nil"/>
              <w:right w:val="nil"/>
            </w:tcBorders>
            <w:shd w:val="clear" w:color="auto" w:fill="D9D9D9"/>
          </w:tcPr>
          <w:p w14:paraId="2765E367" w14:textId="715431C7" w:rsidR="00BA6146" w:rsidRPr="00C05977" w:rsidRDefault="00BA6146" w:rsidP="009836D4">
            <w:pPr>
              <w:pStyle w:val="TableParagraph"/>
              <w:spacing w:before="65"/>
              <w:ind w:left="0"/>
              <w:rPr>
                <w:rFonts w:cs="Times New Roman"/>
                <w:i/>
                <w:sz w:val="24"/>
                <w:szCs w:val="24"/>
                <w:lang w:val="id-ID"/>
              </w:rPr>
            </w:pPr>
          </w:p>
        </w:tc>
        <w:tc>
          <w:tcPr>
            <w:tcW w:w="5804" w:type="dxa"/>
            <w:vMerge/>
            <w:tcBorders>
              <w:top w:val="nil"/>
              <w:left w:val="nil"/>
              <w:bottom w:val="nil"/>
              <w:right w:val="nil"/>
            </w:tcBorders>
          </w:tcPr>
          <w:p w14:paraId="0AD1A97B" w14:textId="77777777" w:rsidR="00BA6146" w:rsidRPr="00C05977" w:rsidRDefault="00BA6146" w:rsidP="004B596A">
            <w:pPr>
              <w:rPr>
                <w:szCs w:val="24"/>
              </w:rPr>
            </w:pPr>
          </w:p>
        </w:tc>
      </w:tr>
      <w:tr w:rsidR="00BA6146" w:rsidRPr="00C05977" w14:paraId="542D1268" w14:textId="77777777" w:rsidTr="004B596A">
        <w:trPr>
          <w:trHeight w:val="70"/>
        </w:trPr>
        <w:tc>
          <w:tcPr>
            <w:tcW w:w="2794" w:type="dxa"/>
            <w:gridSpan w:val="2"/>
            <w:tcBorders>
              <w:top w:val="nil"/>
              <w:left w:val="nil"/>
              <w:bottom w:val="nil"/>
              <w:right w:val="nil"/>
            </w:tcBorders>
            <w:shd w:val="clear" w:color="auto" w:fill="D9D9D9"/>
          </w:tcPr>
          <w:p w14:paraId="77157BEE" w14:textId="77777777" w:rsidR="00BA6146" w:rsidRPr="00C05977" w:rsidRDefault="00BA6146" w:rsidP="004B596A">
            <w:pPr>
              <w:pStyle w:val="TableParagraph"/>
              <w:spacing w:before="240" w:line="279" w:lineRule="exact"/>
              <w:rPr>
                <w:rFonts w:cs="Times New Roman"/>
                <w:i/>
                <w:sz w:val="24"/>
                <w:szCs w:val="24"/>
              </w:rPr>
            </w:pPr>
            <w:r w:rsidRPr="00C05977">
              <w:rPr>
                <w:rFonts w:cs="Times New Roman"/>
                <w:b/>
                <w:i/>
                <w:spacing w:val="-2"/>
                <w:sz w:val="24"/>
                <w:szCs w:val="24"/>
              </w:rPr>
              <w:t>Keywords:</w:t>
            </w:r>
          </w:p>
        </w:tc>
        <w:tc>
          <w:tcPr>
            <w:tcW w:w="5804" w:type="dxa"/>
            <w:vMerge/>
            <w:tcBorders>
              <w:top w:val="nil"/>
              <w:left w:val="nil"/>
              <w:bottom w:val="nil"/>
              <w:right w:val="nil"/>
            </w:tcBorders>
          </w:tcPr>
          <w:p w14:paraId="0E404F40" w14:textId="77777777" w:rsidR="00BA6146" w:rsidRPr="00C05977" w:rsidRDefault="00BA6146" w:rsidP="004B596A">
            <w:pPr>
              <w:rPr>
                <w:szCs w:val="24"/>
              </w:rPr>
            </w:pPr>
          </w:p>
        </w:tc>
      </w:tr>
      <w:tr w:rsidR="00BA6146" w:rsidRPr="00C05977" w14:paraId="07DBF833" w14:textId="77777777" w:rsidTr="004B596A">
        <w:trPr>
          <w:trHeight w:val="70"/>
        </w:trPr>
        <w:tc>
          <w:tcPr>
            <w:tcW w:w="2794" w:type="dxa"/>
            <w:gridSpan w:val="2"/>
            <w:tcBorders>
              <w:top w:val="nil"/>
              <w:left w:val="nil"/>
              <w:bottom w:val="single" w:sz="4" w:space="0" w:color="auto"/>
              <w:right w:val="nil"/>
            </w:tcBorders>
            <w:shd w:val="clear" w:color="auto" w:fill="D9D9D9"/>
          </w:tcPr>
          <w:p w14:paraId="6027F68C" w14:textId="1A3E24A0" w:rsidR="00BA6146" w:rsidRPr="00C05977" w:rsidRDefault="008C4EC6" w:rsidP="004B596A">
            <w:pPr>
              <w:pStyle w:val="TableParagraph"/>
              <w:spacing w:before="65"/>
              <w:rPr>
                <w:rFonts w:cs="Times New Roman"/>
                <w:bCs/>
                <w:i/>
                <w:sz w:val="24"/>
                <w:szCs w:val="24"/>
              </w:rPr>
            </w:pPr>
            <w:proofErr w:type="spellStart"/>
            <w:r w:rsidRPr="008C4EC6">
              <w:rPr>
                <w:rFonts w:cs="Times New Roman"/>
                <w:i/>
                <w:iCs/>
                <w:sz w:val="24"/>
                <w:szCs w:val="24"/>
              </w:rPr>
              <w:t>Bawaslu</w:t>
            </w:r>
            <w:proofErr w:type="spellEnd"/>
            <w:r w:rsidRPr="008C4EC6">
              <w:rPr>
                <w:rFonts w:cs="Times New Roman"/>
                <w:i/>
                <w:iCs/>
                <w:sz w:val="24"/>
                <w:szCs w:val="24"/>
              </w:rPr>
              <w:t>, Supervision, Criminal Offenses, Neutrality, Elections.</w:t>
            </w:r>
          </w:p>
        </w:tc>
        <w:tc>
          <w:tcPr>
            <w:tcW w:w="5804" w:type="dxa"/>
            <w:vMerge/>
            <w:tcBorders>
              <w:top w:val="nil"/>
              <w:left w:val="nil"/>
              <w:bottom w:val="single" w:sz="4" w:space="0" w:color="auto"/>
              <w:right w:val="nil"/>
            </w:tcBorders>
          </w:tcPr>
          <w:p w14:paraId="782A3FBC" w14:textId="77777777" w:rsidR="00BA6146" w:rsidRPr="00C05977" w:rsidRDefault="00BA6146" w:rsidP="004B596A">
            <w:pPr>
              <w:rPr>
                <w:szCs w:val="24"/>
              </w:rPr>
            </w:pPr>
          </w:p>
        </w:tc>
      </w:tr>
      <w:tr w:rsidR="00BA6146" w:rsidRPr="00C05977" w14:paraId="2E601A0B" w14:textId="77777777" w:rsidTr="004B596A">
        <w:trPr>
          <w:trHeight w:val="228"/>
        </w:trPr>
        <w:tc>
          <w:tcPr>
            <w:tcW w:w="2794" w:type="dxa"/>
            <w:gridSpan w:val="2"/>
            <w:tcBorders>
              <w:top w:val="single" w:sz="4" w:space="0" w:color="auto"/>
              <w:left w:val="nil"/>
              <w:bottom w:val="single" w:sz="4" w:space="0" w:color="auto"/>
              <w:right w:val="nil"/>
            </w:tcBorders>
            <w:shd w:val="clear" w:color="auto" w:fill="D9D9D9"/>
          </w:tcPr>
          <w:p w14:paraId="1CCD7B65" w14:textId="77777777" w:rsidR="00BA6146" w:rsidRPr="00C05977" w:rsidRDefault="00BA6146" w:rsidP="004B596A">
            <w:pPr>
              <w:pStyle w:val="TableParagraph"/>
              <w:spacing w:line="279" w:lineRule="exact"/>
              <w:rPr>
                <w:rFonts w:cs="Times New Roman"/>
                <w:b/>
                <w:iCs/>
                <w:sz w:val="24"/>
                <w:szCs w:val="24"/>
              </w:rPr>
            </w:pPr>
            <w:r w:rsidRPr="00C05977">
              <w:rPr>
                <w:rFonts w:cs="Times New Roman"/>
                <w:b/>
                <w:iCs/>
                <w:spacing w:val="-2"/>
                <w:sz w:val="24"/>
                <w:szCs w:val="24"/>
              </w:rPr>
              <w:t xml:space="preserve">Kata </w:t>
            </w:r>
            <w:proofErr w:type="spellStart"/>
            <w:r w:rsidRPr="00C05977">
              <w:rPr>
                <w:rFonts w:cs="Times New Roman"/>
                <w:b/>
                <w:iCs/>
                <w:spacing w:val="-2"/>
                <w:sz w:val="24"/>
                <w:szCs w:val="24"/>
              </w:rPr>
              <w:t>kunci</w:t>
            </w:r>
            <w:proofErr w:type="spellEnd"/>
            <w:r w:rsidRPr="00C05977">
              <w:rPr>
                <w:rFonts w:cs="Times New Roman"/>
                <w:b/>
                <w:iCs/>
                <w:spacing w:val="-2"/>
                <w:sz w:val="24"/>
                <w:szCs w:val="24"/>
              </w:rPr>
              <w:t>:</w:t>
            </w:r>
          </w:p>
        </w:tc>
        <w:tc>
          <w:tcPr>
            <w:tcW w:w="5804" w:type="dxa"/>
            <w:tcBorders>
              <w:top w:val="single" w:sz="4" w:space="0" w:color="auto"/>
              <w:left w:val="nil"/>
              <w:bottom w:val="single" w:sz="4" w:space="0" w:color="auto"/>
              <w:right w:val="nil"/>
            </w:tcBorders>
          </w:tcPr>
          <w:p w14:paraId="12039461" w14:textId="77777777" w:rsidR="00BA6146" w:rsidRPr="00C05977" w:rsidRDefault="00BA6146" w:rsidP="004B596A">
            <w:pPr>
              <w:pStyle w:val="TableParagraph"/>
              <w:spacing w:line="276" w:lineRule="exact"/>
              <w:ind w:left="276"/>
              <w:rPr>
                <w:rFonts w:cs="Times New Roman"/>
                <w:b/>
                <w:iCs/>
                <w:sz w:val="24"/>
                <w:szCs w:val="24"/>
              </w:rPr>
            </w:pPr>
            <w:proofErr w:type="spellStart"/>
            <w:r w:rsidRPr="00C05977">
              <w:rPr>
                <w:rFonts w:cs="Times New Roman"/>
                <w:b/>
                <w:iCs/>
                <w:sz w:val="24"/>
                <w:szCs w:val="24"/>
              </w:rPr>
              <w:t>Abstrak</w:t>
            </w:r>
            <w:proofErr w:type="spellEnd"/>
          </w:p>
        </w:tc>
      </w:tr>
      <w:tr w:rsidR="00BA6146" w:rsidRPr="00027F42" w14:paraId="12F5EF1C" w14:textId="77777777" w:rsidTr="004B596A">
        <w:trPr>
          <w:trHeight w:val="228"/>
        </w:trPr>
        <w:tc>
          <w:tcPr>
            <w:tcW w:w="2794" w:type="dxa"/>
            <w:gridSpan w:val="2"/>
            <w:tcBorders>
              <w:top w:val="single" w:sz="4" w:space="0" w:color="auto"/>
              <w:left w:val="nil"/>
              <w:bottom w:val="single" w:sz="4" w:space="0" w:color="auto"/>
              <w:right w:val="nil"/>
            </w:tcBorders>
            <w:shd w:val="clear" w:color="auto" w:fill="D9D9D9"/>
          </w:tcPr>
          <w:p w14:paraId="2591D7A2" w14:textId="042422DA" w:rsidR="00BA6146" w:rsidRPr="00857726" w:rsidRDefault="008C4EC6" w:rsidP="00BA6146">
            <w:pPr>
              <w:pStyle w:val="TableParagraph"/>
              <w:spacing w:line="279" w:lineRule="exact"/>
              <w:rPr>
                <w:rFonts w:cs="Times New Roman"/>
                <w:i/>
                <w:iCs/>
                <w:spacing w:val="-2"/>
                <w:sz w:val="24"/>
                <w:szCs w:val="24"/>
                <w:lang w:val="sv-SE"/>
              </w:rPr>
            </w:pPr>
            <w:r w:rsidRPr="00857726">
              <w:rPr>
                <w:rFonts w:cs="Times New Roman"/>
                <w:i/>
                <w:iCs/>
                <w:spacing w:val="-2"/>
                <w:sz w:val="24"/>
                <w:szCs w:val="24"/>
                <w:lang w:val="sv-SE"/>
              </w:rPr>
              <w:t>Bawaslu, Pengawasan, Pelanggaran Pidana dan Kode Etik.</w:t>
            </w:r>
          </w:p>
          <w:p w14:paraId="0E98275D" w14:textId="77777777" w:rsidR="00BA6146" w:rsidRPr="00857726" w:rsidRDefault="00BA6146" w:rsidP="00BA6146">
            <w:pPr>
              <w:pStyle w:val="TableParagraph"/>
              <w:spacing w:line="279" w:lineRule="exact"/>
              <w:rPr>
                <w:rFonts w:cs="Times New Roman"/>
                <w:b/>
                <w:i/>
                <w:iCs/>
                <w:spacing w:val="-2"/>
                <w:sz w:val="24"/>
                <w:szCs w:val="24"/>
                <w:lang w:val="sv-SE"/>
              </w:rPr>
            </w:pPr>
          </w:p>
          <w:p w14:paraId="4D00BD73" w14:textId="77777777" w:rsidR="00BA6146" w:rsidRPr="00857726" w:rsidRDefault="00BA6146" w:rsidP="00BA6146">
            <w:pPr>
              <w:pStyle w:val="TableParagraph"/>
              <w:spacing w:line="279" w:lineRule="exact"/>
              <w:rPr>
                <w:rFonts w:cs="Times New Roman"/>
                <w:b/>
                <w:iCs/>
                <w:spacing w:val="-2"/>
                <w:sz w:val="24"/>
                <w:szCs w:val="24"/>
                <w:lang w:val="sv-SE"/>
              </w:rPr>
            </w:pPr>
          </w:p>
          <w:p w14:paraId="6FC94B04" w14:textId="77777777" w:rsidR="00BA6146" w:rsidRPr="00857726" w:rsidRDefault="00BA6146" w:rsidP="00BA6146">
            <w:pPr>
              <w:pStyle w:val="TableParagraph"/>
              <w:spacing w:line="279" w:lineRule="exact"/>
              <w:rPr>
                <w:rFonts w:cs="Times New Roman"/>
                <w:b/>
                <w:iCs/>
                <w:spacing w:val="-2"/>
                <w:sz w:val="24"/>
                <w:szCs w:val="24"/>
                <w:lang w:val="sv-SE"/>
              </w:rPr>
            </w:pPr>
          </w:p>
          <w:p w14:paraId="49CFFB6F" w14:textId="77777777" w:rsidR="00BA6146" w:rsidRPr="00857726" w:rsidRDefault="00BA6146" w:rsidP="00BA6146">
            <w:pPr>
              <w:pStyle w:val="TableParagraph"/>
              <w:spacing w:line="279" w:lineRule="exact"/>
              <w:rPr>
                <w:rFonts w:cs="Times New Roman"/>
                <w:b/>
                <w:iCs/>
                <w:spacing w:val="-2"/>
                <w:sz w:val="24"/>
                <w:szCs w:val="24"/>
                <w:lang w:val="sv-SE"/>
              </w:rPr>
            </w:pPr>
          </w:p>
          <w:p w14:paraId="356F6299" w14:textId="735708E0" w:rsidR="00BA6146" w:rsidRPr="00857726" w:rsidRDefault="00BA6146" w:rsidP="00BA6146">
            <w:pPr>
              <w:pStyle w:val="TableParagraph"/>
              <w:spacing w:line="279" w:lineRule="exact"/>
              <w:rPr>
                <w:rFonts w:cs="Times New Roman"/>
                <w:b/>
                <w:iCs/>
                <w:spacing w:val="-2"/>
                <w:sz w:val="24"/>
                <w:szCs w:val="24"/>
                <w:lang w:val="sv-SE"/>
              </w:rPr>
            </w:pPr>
          </w:p>
        </w:tc>
        <w:tc>
          <w:tcPr>
            <w:tcW w:w="5804" w:type="dxa"/>
            <w:tcBorders>
              <w:top w:val="single" w:sz="4" w:space="0" w:color="auto"/>
              <w:left w:val="nil"/>
              <w:bottom w:val="single" w:sz="4" w:space="0" w:color="auto"/>
              <w:right w:val="nil"/>
            </w:tcBorders>
          </w:tcPr>
          <w:p w14:paraId="54859C3B" w14:textId="752C5DF5" w:rsidR="00BA6146" w:rsidRPr="008C4EC6" w:rsidRDefault="008C4EC6" w:rsidP="008C4EC6">
            <w:pPr>
              <w:spacing w:after="0" w:line="240" w:lineRule="auto"/>
              <w:ind w:left="281" w:right="137" w:firstLine="0"/>
              <w:contextualSpacing/>
              <w:rPr>
                <w:rFonts w:ascii="Book Antiqua" w:hAnsi="Book Antiqua" w:cs="Calibri"/>
                <w:i/>
                <w:color w:val="333333"/>
                <w:sz w:val="20"/>
                <w:szCs w:val="20"/>
                <w:lang w:val="sv-SE" w:eastAsia="en-GB"/>
              </w:rPr>
            </w:pPr>
            <w:r w:rsidRPr="008C4EC6">
              <w:rPr>
                <w:rFonts w:ascii="Book Antiqua" w:hAnsi="Book Antiqua" w:cs="Calibri"/>
                <w:i/>
                <w:color w:val="333333"/>
                <w:sz w:val="20"/>
                <w:szCs w:val="20"/>
                <w:lang w:val="sv-SE" w:eastAsia="en-GB"/>
              </w:rPr>
              <w:t xml:space="preserve">Penelitian ini membahas mengenai Peran Bawaslu Dalam Melaksanakan Pengawasan Dan Penegakan Pelanggaran Hukum Pidana Pemilihan Umum (Studi Putusan Nomor 17/Pid.Sus/2019/PN Amlapura). Tujuan penelitian ini adalah (1) Mengetahui Bagaimana peran bawaslu dalam upaya pencegahan pelanggaran kode etik dan netralitas (2) Mengetahui Bagaimana mekanisme proses penanganan pelanggaran kode etik terkait netralitas kepala desa di Kabupaten Karangasem melalui fungsi pengawasan Bawaslu. Penelitian ini merupakan penelitian hukum empiris bersifat deskriptif dengan menggunakan data primer melalui penelitian dengan cara observasi dan wawancara dan juga menggunakan data sekunder menggunakan undang-undang dan dokumen tertentu. Hasil penelitian yang diperoleh yaitu (1) Badan </w:t>
            </w:r>
            <w:r w:rsidRPr="008C4EC6">
              <w:rPr>
                <w:rFonts w:ascii="Book Antiqua" w:hAnsi="Book Antiqua" w:cs="Calibri"/>
                <w:i/>
                <w:color w:val="333333"/>
                <w:sz w:val="20"/>
                <w:szCs w:val="20"/>
                <w:lang w:val="sv-SE" w:eastAsia="en-GB"/>
              </w:rPr>
              <w:lastRenderedPageBreak/>
              <w:t>Pengawas Pemilu (Bawaslu) neniliki peran yang sangat penting, hal itu dikarenakan Bawaslu merupakan pilar krusial dalam sistem penyelenggaraan pemilu di Indonesia. Bawaslu memastikan proses pemilu berjalan sesuai asas demokratis, adil, dan transparan melalui pengawasan sistematis terhadap netralitas ASN dan kepatuhan peserta pemi</w:t>
            </w:r>
            <w:r w:rsidR="004B596A">
              <w:rPr>
                <w:rFonts w:ascii="Book Antiqua" w:hAnsi="Book Antiqua" w:cs="Calibri"/>
                <w:i/>
                <w:color w:val="333333"/>
                <w:sz w:val="20"/>
                <w:szCs w:val="20"/>
                <w:lang w:val="sv-SE" w:eastAsia="en-GB"/>
              </w:rPr>
              <w:t>lu terhadap kode etik (2) Menyelesaikan proses pelanggaran administratif yang terstruktur, sistematif, dan masif menjadi sebuah kewenangan baru yang dimiliki oleh Bawaslu</w:t>
            </w:r>
          </w:p>
          <w:p w14:paraId="0D265776" w14:textId="77777777" w:rsidR="00BA6146" w:rsidRPr="00BA6146" w:rsidRDefault="00BA6146" w:rsidP="00B30063">
            <w:pPr>
              <w:ind w:left="0" w:firstLine="0"/>
              <w:rPr>
                <w:lang w:val="sv-SE"/>
              </w:rPr>
            </w:pPr>
          </w:p>
        </w:tc>
      </w:tr>
      <w:tr w:rsidR="00BA6146" w:rsidRPr="00C05977" w14:paraId="5924F01C" w14:textId="77777777" w:rsidTr="004B5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9"/>
        </w:trPr>
        <w:tc>
          <w:tcPr>
            <w:tcW w:w="2786" w:type="dxa"/>
            <w:vMerge w:val="restart"/>
            <w:tcBorders>
              <w:top w:val="single" w:sz="4" w:space="0" w:color="auto"/>
              <w:bottom w:val="single" w:sz="4" w:space="0" w:color="auto"/>
            </w:tcBorders>
            <w:shd w:val="clear" w:color="auto" w:fill="D9D9D9"/>
          </w:tcPr>
          <w:p w14:paraId="68407E52" w14:textId="77777777" w:rsidR="00BA6146" w:rsidRPr="00C05977" w:rsidRDefault="00BA6146" w:rsidP="00BA6146">
            <w:pPr>
              <w:pStyle w:val="TableParagraph"/>
              <w:spacing w:line="210" w:lineRule="exact"/>
              <w:rPr>
                <w:rFonts w:cs="Times New Roman"/>
                <w:b/>
                <w:i/>
                <w:noProof/>
                <w:sz w:val="24"/>
                <w:szCs w:val="24"/>
                <w:lang w:val="id-ID"/>
              </w:rPr>
            </w:pPr>
            <w:bookmarkStart w:id="0" w:name="_Hlk196154959"/>
            <w:r w:rsidRPr="00C05977">
              <w:rPr>
                <w:rFonts w:cs="Times New Roman"/>
                <w:b/>
                <w:i/>
                <w:noProof/>
                <w:sz w:val="24"/>
                <w:szCs w:val="24"/>
                <w:lang w:val="id-ID"/>
              </w:rPr>
              <w:lastRenderedPageBreak/>
              <w:t>Corresponding</w:t>
            </w:r>
            <w:r w:rsidRPr="00C05977">
              <w:rPr>
                <w:rFonts w:cs="Times New Roman"/>
                <w:b/>
                <w:i/>
                <w:noProof/>
                <w:spacing w:val="-6"/>
                <w:sz w:val="24"/>
                <w:szCs w:val="24"/>
                <w:lang w:val="id-ID"/>
              </w:rPr>
              <w:t xml:space="preserve"> </w:t>
            </w:r>
            <w:r w:rsidRPr="00C05977">
              <w:rPr>
                <w:rFonts w:cs="Times New Roman"/>
                <w:b/>
                <w:i/>
                <w:noProof/>
                <w:spacing w:val="-2"/>
                <w:sz w:val="24"/>
                <w:szCs w:val="24"/>
                <w:lang w:val="id-ID"/>
              </w:rPr>
              <w:t>Author:</w:t>
            </w:r>
          </w:p>
          <w:p w14:paraId="0D3B056E" w14:textId="040AE9BE" w:rsidR="00BA6146" w:rsidRPr="00C05977" w:rsidRDefault="008C4EC6" w:rsidP="00BA6146">
            <w:pPr>
              <w:pStyle w:val="TableParagraph"/>
              <w:spacing w:line="279" w:lineRule="exact"/>
              <w:rPr>
                <w:rFonts w:cs="Times New Roman"/>
                <w:i/>
                <w:noProof/>
                <w:sz w:val="24"/>
                <w:szCs w:val="24"/>
              </w:rPr>
            </w:pPr>
            <w:r>
              <w:rPr>
                <w:rFonts w:cs="Times New Roman"/>
                <w:i/>
                <w:noProof/>
                <w:sz w:val="24"/>
                <w:szCs w:val="24"/>
              </w:rPr>
              <w:t>I Kadek Pradhita Ciwa Radhitya</w:t>
            </w:r>
            <w:r w:rsidR="00BA6146" w:rsidRPr="00C05977">
              <w:rPr>
                <w:rFonts w:cs="Times New Roman"/>
                <w:i/>
                <w:noProof/>
                <w:sz w:val="24"/>
                <w:szCs w:val="24"/>
              </w:rPr>
              <w:t xml:space="preserve"> </w:t>
            </w:r>
          </w:p>
          <w:p w14:paraId="2C4C072F" w14:textId="77777777" w:rsidR="00BA6146" w:rsidRPr="00C05977" w:rsidRDefault="00BA6146" w:rsidP="00BA6146">
            <w:pPr>
              <w:pStyle w:val="TableParagraph"/>
              <w:spacing w:line="279" w:lineRule="exact"/>
              <w:rPr>
                <w:rFonts w:cs="Times New Roman"/>
                <w:i/>
                <w:noProof/>
                <w:sz w:val="24"/>
                <w:szCs w:val="24"/>
              </w:rPr>
            </w:pPr>
            <w:r w:rsidRPr="00C05977">
              <w:rPr>
                <w:rFonts w:cs="Times New Roman"/>
                <w:i/>
                <w:noProof/>
                <w:sz w:val="24"/>
                <w:szCs w:val="24"/>
                <w:lang w:val="id-ID"/>
              </w:rPr>
              <w:t>E-mail</w:t>
            </w:r>
            <w:r w:rsidRPr="00C05977">
              <w:rPr>
                <w:rFonts w:cs="Times New Roman"/>
                <w:i/>
                <w:noProof/>
                <w:sz w:val="24"/>
                <w:szCs w:val="24"/>
              </w:rPr>
              <w:t>:</w:t>
            </w:r>
          </w:p>
          <w:p w14:paraId="049D055B" w14:textId="27DBA93C" w:rsidR="008C4EC6" w:rsidRDefault="008C4EC6" w:rsidP="00BA6146">
            <w:pPr>
              <w:pStyle w:val="TableParagraph"/>
              <w:spacing w:line="279" w:lineRule="exact"/>
              <w:ind w:right="136"/>
              <w:rPr>
                <w:rFonts w:cs="Times New Roman"/>
                <w:i/>
                <w:noProof/>
                <w:sz w:val="24"/>
                <w:szCs w:val="24"/>
              </w:rPr>
            </w:pPr>
            <w:hyperlink r:id="rId8" w:history="1">
              <w:r w:rsidRPr="00F51874">
                <w:rPr>
                  <w:rStyle w:val="Hyperlink"/>
                  <w:rFonts w:cs="Times New Roman"/>
                  <w:i/>
                  <w:noProof/>
                  <w:sz w:val="24"/>
                  <w:szCs w:val="24"/>
                </w:rPr>
                <w:t>Pradhita@undiksha.ac.id</w:t>
              </w:r>
            </w:hyperlink>
          </w:p>
          <w:p w14:paraId="7BBC4EB7" w14:textId="16E32271" w:rsidR="00BA6146" w:rsidRPr="00C05977" w:rsidRDefault="00BA6146" w:rsidP="00BA6146">
            <w:pPr>
              <w:pStyle w:val="TableParagraph"/>
              <w:spacing w:line="279" w:lineRule="exact"/>
              <w:ind w:right="136"/>
              <w:rPr>
                <w:rFonts w:cs="Times New Roman"/>
                <w:noProof/>
                <w:sz w:val="24"/>
                <w:szCs w:val="24"/>
              </w:rPr>
            </w:pPr>
            <w:r w:rsidRPr="00C05977">
              <w:rPr>
                <w:rFonts w:cs="Times New Roman"/>
                <w:i/>
                <w:noProof/>
                <w:sz w:val="24"/>
                <w:szCs w:val="24"/>
              </w:rPr>
              <w:t xml:space="preserve"> </w:t>
            </w:r>
          </w:p>
        </w:tc>
        <w:tc>
          <w:tcPr>
            <w:tcW w:w="5812" w:type="dxa"/>
            <w:gridSpan w:val="2"/>
            <w:tcBorders>
              <w:top w:val="single" w:sz="4" w:space="0" w:color="auto"/>
            </w:tcBorders>
          </w:tcPr>
          <w:p w14:paraId="0224CEFA" w14:textId="77777777" w:rsidR="00BA6146" w:rsidRPr="00C05977" w:rsidRDefault="00BA6146" w:rsidP="00BA6146">
            <w:pPr>
              <w:pStyle w:val="TableParagraph"/>
              <w:spacing w:line="232" w:lineRule="exact"/>
              <w:ind w:left="0" w:right="110"/>
              <w:jc w:val="both"/>
              <w:rPr>
                <w:rFonts w:cs="Times New Roman"/>
                <w:sz w:val="24"/>
                <w:szCs w:val="24"/>
                <w:lang w:val="id-ID"/>
              </w:rPr>
            </w:pPr>
          </w:p>
        </w:tc>
      </w:tr>
      <w:bookmarkEnd w:id="0"/>
      <w:tr w:rsidR="00BA6146" w:rsidRPr="00C05977" w14:paraId="05D46996" w14:textId="77777777" w:rsidTr="004B5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
        </w:trPr>
        <w:tc>
          <w:tcPr>
            <w:tcW w:w="2786" w:type="dxa"/>
            <w:vMerge/>
            <w:tcBorders>
              <w:bottom w:val="single" w:sz="4" w:space="0" w:color="auto"/>
            </w:tcBorders>
            <w:shd w:val="clear" w:color="auto" w:fill="D9D9D9"/>
          </w:tcPr>
          <w:p w14:paraId="791C5137" w14:textId="77777777" w:rsidR="00BA6146" w:rsidRPr="00C05977" w:rsidRDefault="00BA6146" w:rsidP="00BA6146">
            <w:pPr>
              <w:rPr>
                <w:szCs w:val="24"/>
              </w:rPr>
            </w:pPr>
          </w:p>
        </w:tc>
        <w:tc>
          <w:tcPr>
            <w:tcW w:w="5812" w:type="dxa"/>
            <w:gridSpan w:val="2"/>
            <w:tcBorders>
              <w:bottom w:val="single" w:sz="4" w:space="0" w:color="auto"/>
            </w:tcBorders>
          </w:tcPr>
          <w:p w14:paraId="4E64A32A" w14:textId="77777777" w:rsidR="00BA6146" w:rsidRPr="00C05977" w:rsidRDefault="00BA6146" w:rsidP="00BA6146">
            <w:pPr>
              <w:pStyle w:val="TableParagraph"/>
              <w:spacing w:line="271" w:lineRule="exact"/>
              <w:ind w:left="0" w:right="105"/>
              <w:jc w:val="right"/>
              <w:rPr>
                <w:rFonts w:cs="Times New Roman"/>
                <w:i/>
                <w:sz w:val="24"/>
                <w:szCs w:val="24"/>
              </w:rPr>
            </w:pPr>
            <w:r w:rsidRPr="00C05977">
              <w:rPr>
                <w:rFonts w:cs="Times New Roman"/>
                <w:i/>
                <w:sz w:val="24"/>
                <w:szCs w:val="24"/>
              </w:rPr>
              <w:t>@Copyright</w:t>
            </w:r>
            <w:r w:rsidRPr="00C05977">
              <w:rPr>
                <w:rFonts w:cs="Times New Roman"/>
                <w:i/>
                <w:spacing w:val="-4"/>
                <w:sz w:val="24"/>
                <w:szCs w:val="24"/>
              </w:rPr>
              <w:t xml:space="preserve"> </w:t>
            </w:r>
            <w:r w:rsidRPr="00C05977">
              <w:rPr>
                <w:rFonts w:cs="Times New Roman"/>
                <w:i/>
                <w:spacing w:val="-2"/>
                <w:sz w:val="24"/>
                <w:szCs w:val="24"/>
              </w:rPr>
              <w:t>2025</w:t>
            </w:r>
          </w:p>
        </w:tc>
      </w:tr>
    </w:tbl>
    <w:p w14:paraId="7F51A4F8" w14:textId="77777777" w:rsidR="00BA6146" w:rsidRPr="00BA6146" w:rsidRDefault="00BA6146" w:rsidP="00D526D4">
      <w:pPr>
        <w:spacing w:after="0" w:line="259" w:lineRule="auto"/>
        <w:ind w:left="0" w:right="0" w:firstLine="0"/>
        <w:jc w:val="left"/>
        <w:rPr>
          <w:rFonts w:ascii="Cambria" w:hAnsi="Cambria"/>
          <w:iCs/>
          <w:lang w:val="sv-SE"/>
          <w14:ligatures w14:val="none"/>
        </w:rPr>
      </w:pPr>
    </w:p>
    <w:p w14:paraId="341485E4" w14:textId="77777777" w:rsidR="000F42C6" w:rsidRPr="000F42C6" w:rsidRDefault="000F42C6" w:rsidP="000F42C6">
      <w:pPr>
        <w:spacing w:after="0" w:line="240" w:lineRule="auto"/>
        <w:ind w:left="0" w:right="0" w:firstLine="567"/>
        <w:rPr>
          <w:rFonts w:ascii="Cambria" w:hAnsi="Cambria"/>
          <w:kern w:val="0"/>
          <w:sz w:val="22"/>
          <w:lang w:val="en-AU" w:eastAsia="tr-TR"/>
          <w14:ligatures w14:val="none"/>
        </w:rPr>
      </w:pPr>
    </w:p>
    <w:p w14:paraId="780EE2D4" w14:textId="586749B8" w:rsidR="00D526D4" w:rsidRPr="003B04C6" w:rsidRDefault="00D526D4" w:rsidP="00D526D4">
      <w:pPr>
        <w:numPr>
          <w:ilvl w:val="0"/>
          <w:numId w:val="11"/>
        </w:numPr>
        <w:spacing w:after="240" w:line="240" w:lineRule="auto"/>
        <w:ind w:left="284" w:right="0" w:hanging="284"/>
        <w:jc w:val="left"/>
        <w:rPr>
          <w:rFonts w:ascii="Cambria" w:hAnsi="Cambria"/>
          <w:b/>
          <w:bCs/>
          <w:color w:val="auto"/>
          <w:kern w:val="0"/>
          <w:szCs w:val="24"/>
          <w:lang w:val="id-ID" w:eastAsia="en-US"/>
          <w14:ligatures w14:val="none"/>
        </w:rPr>
      </w:pPr>
      <w:proofErr w:type="spellStart"/>
      <w:r w:rsidRPr="003B04C6">
        <w:rPr>
          <w:rFonts w:ascii="Cambria" w:hAnsi="Cambria"/>
          <w:b/>
          <w:bCs/>
          <w:color w:val="auto"/>
          <w:kern w:val="0"/>
          <w:szCs w:val="24"/>
          <w:lang w:eastAsia="en-US"/>
          <w14:ligatures w14:val="none"/>
        </w:rPr>
        <w:t>Pe</w:t>
      </w:r>
      <w:r w:rsidR="000F42C6" w:rsidRPr="003B04C6">
        <w:rPr>
          <w:rFonts w:ascii="Cambria" w:hAnsi="Cambria"/>
          <w:b/>
          <w:bCs/>
          <w:color w:val="auto"/>
          <w:kern w:val="0"/>
          <w:szCs w:val="24"/>
          <w:lang w:eastAsia="en-US"/>
          <w14:ligatures w14:val="none"/>
        </w:rPr>
        <w:t>ndahuluan</w:t>
      </w:r>
      <w:proofErr w:type="spellEnd"/>
    </w:p>
    <w:p w14:paraId="37DE9871" w14:textId="0E4E47BE" w:rsidR="005208C4" w:rsidRPr="00857726" w:rsidRDefault="004B596A" w:rsidP="00093AD5">
      <w:pPr>
        <w:spacing w:after="0" w:line="240" w:lineRule="auto"/>
        <w:ind w:left="0" w:right="0" w:firstLine="567"/>
        <w:rPr>
          <w:rFonts w:ascii="Cambria" w:hAnsi="Cambria" w:cs="Calibri"/>
          <w:color w:val="333333"/>
          <w:kern w:val="0"/>
          <w:szCs w:val="24"/>
          <w:lang w:val="id-ID" w:eastAsia="en-US"/>
          <w14:ligatures w14:val="none"/>
        </w:rPr>
      </w:pPr>
      <w:r>
        <w:rPr>
          <w:rFonts w:ascii="Cambria" w:hAnsi="Cambria" w:cs="Calibri"/>
          <w:color w:val="333333"/>
          <w:kern w:val="0"/>
          <w:szCs w:val="24"/>
          <w:lang w:val="id-ID" w:eastAsia="en-US"/>
          <w14:ligatures w14:val="none"/>
        </w:rPr>
        <w:t>Pemilihan umu</w:t>
      </w:r>
      <w:r w:rsidRPr="00857726">
        <w:rPr>
          <w:rFonts w:ascii="Cambria" w:hAnsi="Cambria" w:cs="Calibri"/>
          <w:color w:val="333333"/>
          <w:kern w:val="0"/>
          <w:szCs w:val="24"/>
          <w:lang w:val="sv-SE" w:eastAsia="en-US"/>
          <w14:ligatures w14:val="none"/>
        </w:rPr>
        <w:t>m adalah proses yang sangat</w:t>
      </w:r>
      <w:r>
        <w:rPr>
          <w:rFonts w:ascii="Cambria" w:hAnsi="Cambria" w:cs="Calibri"/>
          <w:color w:val="333333"/>
          <w:kern w:val="0"/>
          <w:szCs w:val="24"/>
          <w:lang w:val="id-ID" w:eastAsia="en-US"/>
          <w14:ligatures w14:val="none"/>
        </w:rPr>
        <w:t xml:space="preserve"> penting d</w:t>
      </w:r>
      <w:r w:rsidRPr="00857726">
        <w:rPr>
          <w:rFonts w:ascii="Cambria" w:hAnsi="Cambria" w:cs="Calibri"/>
          <w:color w:val="333333"/>
          <w:kern w:val="0"/>
          <w:szCs w:val="24"/>
          <w:lang w:val="sv-SE" w:eastAsia="en-US"/>
          <w14:ligatures w14:val="none"/>
        </w:rPr>
        <w:t>emi terwujudnya</w:t>
      </w:r>
      <w:r w:rsidR="005208C4" w:rsidRPr="003B04C6">
        <w:rPr>
          <w:rFonts w:ascii="Cambria" w:hAnsi="Cambria" w:cs="Calibri"/>
          <w:color w:val="333333"/>
          <w:kern w:val="0"/>
          <w:szCs w:val="24"/>
          <w:lang w:val="id-ID" w:eastAsia="en-US"/>
          <w14:ligatures w14:val="none"/>
        </w:rPr>
        <w:t xml:space="preserve"> kedaulatan rakyat sekaligus pilar utama negara demokrasi. Konstitusi Indonesia melalui Pasal 1 ayat (2) Undang-Undang Dasar Negara Republik Indonesia Tahun 1945 menegaskan bahwa</w:t>
      </w:r>
      <w:r w:rsidRPr="00857726">
        <w:rPr>
          <w:rFonts w:ascii="Cambria" w:hAnsi="Cambria" w:cs="Calibri"/>
          <w:color w:val="333333"/>
          <w:kern w:val="0"/>
          <w:szCs w:val="24"/>
          <w:lang w:val="sv-SE" w:eastAsia="en-US"/>
          <w14:ligatures w14:val="none"/>
        </w:rPr>
        <w:t xml:space="preserve"> menurut undang-undang dasar kedaulatan tertinggi berada di tangan rakyat</w:t>
      </w:r>
      <w:r w:rsidR="005208C4" w:rsidRPr="003B04C6">
        <w:rPr>
          <w:rFonts w:ascii="Cambria" w:hAnsi="Cambria" w:cs="Calibri"/>
          <w:color w:val="333333"/>
          <w:kern w:val="0"/>
          <w:szCs w:val="24"/>
          <w:lang w:val="id-ID" w:eastAsia="en-US"/>
          <w14:ligatures w14:val="none"/>
        </w:rPr>
        <w:t xml:space="preserve">. Pemilu yang diselenggarakan secara langsung, umum, bebas, rahasia, jujur, dan adil menjadi mekanisme konstitusional dalam membentuk pemerintahan yang sah, akuntabel, dan berlandaskan legitimasi rakyat. Untuk menjamin terselenggaranya pemilu yang demokratis, </w:t>
      </w:r>
      <w:r w:rsidRPr="00857726">
        <w:rPr>
          <w:rFonts w:ascii="Cambria" w:hAnsi="Cambria" w:cs="Calibri"/>
          <w:color w:val="333333"/>
          <w:kern w:val="0"/>
          <w:szCs w:val="24"/>
          <w:lang w:val="id-ID" w:eastAsia="en-US"/>
          <w14:ligatures w14:val="none"/>
        </w:rPr>
        <w:t>Bawaslu dibentuk sebagai lembaga penyeimbang dalam proses pemilu tentunya sebagai lembaga yang akan melakukan fungsi pengawasan dalam pemilu.</w:t>
      </w:r>
    </w:p>
    <w:p w14:paraId="7CD91A8F" w14:textId="3E3BDDC6" w:rsidR="005208C4" w:rsidRPr="003B04C6" w:rsidRDefault="005208C4" w:rsidP="00093AD5">
      <w:pPr>
        <w:spacing w:after="0" w:line="240" w:lineRule="auto"/>
        <w:ind w:left="0" w:right="0" w:firstLine="567"/>
        <w:rPr>
          <w:rFonts w:ascii="Cambria" w:hAnsi="Cambria" w:cs="Calibri"/>
          <w:color w:val="333333"/>
          <w:kern w:val="0"/>
          <w:szCs w:val="24"/>
          <w:lang w:val="id-ID" w:eastAsia="en-US"/>
          <w14:ligatures w14:val="none"/>
        </w:rPr>
      </w:pPr>
      <w:r w:rsidRPr="003B04C6">
        <w:rPr>
          <w:rFonts w:ascii="Cambria" w:hAnsi="Cambria" w:cs="Calibri"/>
          <w:color w:val="333333"/>
          <w:kern w:val="0"/>
          <w:szCs w:val="24"/>
          <w:lang w:val="id-ID" w:eastAsia="en-US"/>
          <w14:ligatures w14:val="none"/>
        </w:rPr>
        <w:t>Dalam praktiknya, penyelenggaraan pemilu di Indonesia masih menghadapi berbagai pelanggaran, mulai dari pelanggaran administratif, kode etik, hingga tindak pidana pemilu. Salah satu bentuk pelanggaran yang sering terjadi adalah pelanggaran netralitas aparatur desa dalam pemilu. Kasus keterlibatan Kepala Desa Sinduwati pada Pemilu 2019 di Kabupaten Karangasem, yang kemudian diputus melalui Putusan Nomor 17/Pid.Sus/2019/PN Amlapura, menunjukkan masih lemahnya kesadaran aparatur pemerintah untuk menjaga netralitas serta menegaskan tantangan Bawaslu dalam melaksanakan fungsi pengawasan.</w:t>
      </w:r>
    </w:p>
    <w:p w14:paraId="67FF50E0" w14:textId="61E17860" w:rsidR="005208C4" w:rsidRPr="003B04C6" w:rsidRDefault="005208C4" w:rsidP="005208C4">
      <w:pPr>
        <w:spacing w:after="240" w:line="240" w:lineRule="auto"/>
        <w:ind w:left="0" w:right="0" w:firstLine="567"/>
        <w:rPr>
          <w:rFonts w:ascii="Cambria" w:hAnsi="Cambria" w:cs="Calibri"/>
          <w:color w:val="333333"/>
          <w:kern w:val="0"/>
          <w:szCs w:val="24"/>
          <w:lang w:val="id-ID" w:eastAsia="en-US"/>
          <w14:ligatures w14:val="none"/>
        </w:rPr>
      </w:pPr>
      <w:r w:rsidRPr="003B04C6">
        <w:rPr>
          <w:rFonts w:ascii="Cambria" w:hAnsi="Cambria" w:cs="Calibri"/>
          <w:color w:val="333333"/>
          <w:kern w:val="0"/>
          <w:szCs w:val="24"/>
          <w:lang w:val="id-ID" w:eastAsia="en-US"/>
          <w14:ligatures w14:val="none"/>
        </w:rPr>
        <w:t xml:space="preserve">Kajian terdahulu telah membahas peran Bawaslu dalam konteks nasional dan provinsi. Kusuma dkk. (2019) misalnya, menyoroti efektivitas Sentra Gakkumdu dalam penegakan hukum pemilu di NTB, sedangkan penelitian lain lebih banyak menitikberatkan pada kewenangan normatif Bawaslu. Berbeda dengan kajian tersebut, penelitian ini berfokus pada peran Bawaslu Kabupaten Karangasem </w:t>
      </w:r>
      <w:r w:rsidRPr="003B04C6">
        <w:rPr>
          <w:rFonts w:ascii="Cambria" w:hAnsi="Cambria" w:cs="Calibri"/>
          <w:color w:val="333333"/>
          <w:kern w:val="0"/>
          <w:szCs w:val="24"/>
          <w:lang w:val="id-ID" w:eastAsia="en-US"/>
          <w14:ligatures w14:val="none"/>
        </w:rPr>
        <w:lastRenderedPageBreak/>
        <w:t>melalui studi kasus konkret mengenai pelanggaran pidana pemilu. Dengan demikian, kebaruan penelitian ini terletak pada analisis empiris peran Bawaslu di tingkat lokal dalam konteks penegakan netralitas aparatur desa.</w:t>
      </w:r>
    </w:p>
    <w:p w14:paraId="16505257" w14:textId="70B2C661" w:rsidR="00D526D4" w:rsidRPr="003B04C6" w:rsidRDefault="00D526D4" w:rsidP="005208C4">
      <w:pPr>
        <w:spacing w:after="240" w:line="240" w:lineRule="auto"/>
        <w:ind w:left="0" w:right="0" w:firstLine="0"/>
        <w:rPr>
          <w:rFonts w:ascii="Cambria" w:hAnsi="Cambria"/>
          <w:b/>
          <w:bCs/>
          <w:color w:val="auto"/>
          <w:kern w:val="0"/>
          <w:szCs w:val="24"/>
          <w:lang w:val="id-ID" w:eastAsia="en-US"/>
          <w14:ligatures w14:val="none"/>
        </w:rPr>
      </w:pPr>
      <w:r w:rsidRPr="003B04C6">
        <w:rPr>
          <w:rFonts w:ascii="Cambria" w:hAnsi="Cambria"/>
          <w:b/>
          <w:bCs/>
          <w:color w:val="auto"/>
          <w:kern w:val="0"/>
          <w:szCs w:val="24"/>
          <w:lang w:val="sv-SE" w:eastAsia="en-US"/>
          <w14:ligatures w14:val="none"/>
        </w:rPr>
        <w:t>2. Metode</w:t>
      </w:r>
      <w:r w:rsidR="00AD76C8" w:rsidRPr="003B04C6">
        <w:rPr>
          <w:rFonts w:ascii="Cambria" w:hAnsi="Cambria"/>
          <w:b/>
          <w:bCs/>
          <w:color w:val="auto"/>
          <w:kern w:val="0"/>
          <w:szCs w:val="24"/>
          <w:lang w:val="sv-SE" w:eastAsia="en-US"/>
          <w14:ligatures w14:val="none"/>
        </w:rPr>
        <w:t xml:space="preserve"> Penelitian</w:t>
      </w:r>
    </w:p>
    <w:p w14:paraId="1294231A" w14:textId="75B7CE39" w:rsidR="005208C4" w:rsidRPr="003B04C6" w:rsidRDefault="004B596A" w:rsidP="001D2C9C">
      <w:pPr>
        <w:spacing w:after="240" w:line="240" w:lineRule="auto"/>
        <w:ind w:left="0" w:right="0" w:firstLine="567"/>
        <w:rPr>
          <w:rFonts w:ascii="Cambria" w:hAnsi="Cambria" w:cs="Calibri"/>
          <w:color w:val="333333"/>
          <w:kern w:val="0"/>
          <w:szCs w:val="24"/>
          <w:lang w:val="sv-SE" w:eastAsia="en-US"/>
          <w14:ligatures w14:val="none"/>
        </w:rPr>
      </w:pPr>
      <w:r>
        <w:rPr>
          <w:rFonts w:ascii="Cambria" w:hAnsi="Cambria" w:cs="Calibri"/>
          <w:color w:val="333333"/>
          <w:kern w:val="0"/>
          <w:szCs w:val="24"/>
          <w:lang w:val="sv-SE" w:eastAsia="en-US"/>
          <w14:ligatures w14:val="none"/>
        </w:rPr>
        <w:t>Penelitian ini merupakan</w:t>
      </w:r>
      <w:r w:rsidR="005208C4" w:rsidRPr="003B04C6">
        <w:rPr>
          <w:rFonts w:ascii="Cambria" w:hAnsi="Cambria" w:cs="Calibri"/>
          <w:color w:val="333333"/>
          <w:kern w:val="0"/>
          <w:szCs w:val="24"/>
          <w:lang w:val="sv-SE" w:eastAsia="en-US"/>
          <w14:ligatures w14:val="none"/>
        </w:rPr>
        <w:t xml:space="preserve"> penelitian hukum empiris dengan sifat deskriptif-analitis. Penelitian hukum empiris dipilih karena fokus kajian tidak hanya menelaah norma hukum yang berlaku </w:t>
      </w:r>
      <w:r w:rsidR="005208C4" w:rsidRPr="009836D4">
        <w:rPr>
          <w:rFonts w:ascii="Cambria" w:hAnsi="Cambria" w:cs="Calibri"/>
          <w:i/>
          <w:iCs/>
          <w:color w:val="333333"/>
          <w:kern w:val="0"/>
          <w:szCs w:val="24"/>
          <w:lang w:val="sv-SE" w:eastAsia="en-US"/>
          <w14:ligatures w14:val="none"/>
        </w:rPr>
        <w:t>(das sollen)</w:t>
      </w:r>
      <w:r w:rsidR="005208C4" w:rsidRPr="003B04C6">
        <w:rPr>
          <w:rFonts w:ascii="Cambria" w:hAnsi="Cambria" w:cs="Calibri"/>
          <w:color w:val="333333"/>
          <w:kern w:val="0"/>
          <w:szCs w:val="24"/>
          <w:lang w:val="sv-SE" w:eastAsia="en-US"/>
          <w14:ligatures w14:val="none"/>
        </w:rPr>
        <w:t xml:space="preserve">, tetapi juga meneliti praktik dan implementasinya di lapangan </w:t>
      </w:r>
      <w:r w:rsidR="005208C4" w:rsidRPr="009836D4">
        <w:rPr>
          <w:rFonts w:ascii="Cambria" w:hAnsi="Cambria" w:cs="Calibri"/>
          <w:i/>
          <w:iCs/>
          <w:color w:val="333333"/>
          <w:kern w:val="0"/>
          <w:szCs w:val="24"/>
          <w:lang w:val="sv-SE" w:eastAsia="en-US"/>
          <w14:ligatures w14:val="none"/>
        </w:rPr>
        <w:t xml:space="preserve">(das sein), </w:t>
      </w:r>
      <w:r w:rsidR="005208C4" w:rsidRPr="003B04C6">
        <w:rPr>
          <w:rFonts w:ascii="Cambria" w:hAnsi="Cambria" w:cs="Calibri"/>
          <w:color w:val="333333"/>
          <w:kern w:val="0"/>
          <w:szCs w:val="24"/>
          <w:lang w:val="sv-SE" w:eastAsia="en-US"/>
          <w14:ligatures w14:val="none"/>
        </w:rPr>
        <w:t>khususnya terkait peran Bawaslu Kabupaten Karangasem dalam pengawasan dan penegakan pelanggaran pidana pemilu.</w:t>
      </w:r>
    </w:p>
    <w:p w14:paraId="1F348E63" w14:textId="0A2D754D" w:rsidR="00D526D4" w:rsidRPr="003B04C6" w:rsidRDefault="00D526D4" w:rsidP="00D526D4">
      <w:pPr>
        <w:numPr>
          <w:ilvl w:val="0"/>
          <w:numId w:val="10"/>
        </w:numPr>
        <w:spacing w:after="120" w:line="240" w:lineRule="auto"/>
        <w:ind w:left="284" w:right="0" w:hanging="284"/>
        <w:contextualSpacing/>
        <w:jc w:val="left"/>
        <w:rPr>
          <w:rFonts w:ascii="Cambria" w:hAnsi="Cambria"/>
          <w:b/>
          <w:kern w:val="0"/>
          <w:szCs w:val="24"/>
          <w:lang w:val="en-GB" w:eastAsia="ja-JP"/>
          <w14:ligatures w14:val="none"/>
        </w:rPr>
      </w:pPr>
      <w:r w:rsidRPr="003B04C6">
        <w:rPr>
          <w:rFonts w:ascii="Cambria" w:hAnsi="Cambria"/>
          <w:b/>
          <w:kern w:val="0"/>
          <w:szCs w:val="24"/>
          <w:lang w:eastAsia="ja-JP"/>
          <w14:ligatures w14:val="none"/>
        </w:rPr>
        <w:t xml:space="preserve">Hasil dan </w:t>
      </w:r>
      <w:proofErr w:type="spellStart"/>
      <w:r w:rsidR="00AD76C8" w:rsidRPr="003B04C6">
        <w:rPr>
          <w:rFonts w:ascii="Cambria" w:hAnsi="Cambria"/>
          <w:b/>
          <w:kern w:val="0"/>
          <w:szCs w:val="24"/>
          <w:lang w:eastAsia="ja-JP"/>
          <w14:ligatures w14:val="none"/>
        </w:rPr>
        <w:t>Pembahasan</w:t>
      </w:r>
      <w:proofErr w:type="spellEnd"/>
    </w:p>
    <w:p w14:paraId="3E472BBB" w14:textId="77777777" w:rsidR="00D526D4" w:rsidRPr="003B04C6" w:rsidRDefault="00D526D4" w:rsidP="00D526D4">
      <w:pPr>
        <w:spacing w:after="150" w:line="240" w:lineRule="auto"/>
        <w:ind w:left="0" w:right="0" w:firstLine="0"/>
        <w:contextualSpacing/>
        <w:rPr>
          <w:rFonts w:ascii="Cambria" w:hAnsi="Cambria" w:cs="Calibri"/>
          <w:color w:val="333333"/>
          <w:kern w:val="0"/>
          <w:szCs w:val="24"/>
          <w:lang w:val="en-GB" w:eastAsia="en-GB"/>
          <w14:ligatures w14:val="none"/>
        </w:rPr>
      </w:pPr>
    </w:p>
    <w:p w14:paraId="07475E08" w14:textId="77777777" w:rsidR="001D2C9C" w:rsidRPr="00857726" w:rsidRDefault="001D2C9C" w:rsidP="00093AD5">
      <w:pPr>
        <w:spacing w:after="0" w:line="240" w:lineRule="auto"/>
        <w:ind w:left="0" w:right="0" w:firstLine="567"/>
        <w:rPr>
          <w:rFonts w:ascii="Cambria" w:hAnsi="Cambria" w:cs="Calibri"/>
          <w:color w:val="333333"/>
          <w:kern w:val="0"/>
          <w:szCs w:val="24"/>
          <w:lang w:val="sv-SE" w:eastAsia="en-GB"/>
          <w14:ligatures w14:val="none"/>
        </w:rPr>
      </w:pPr>
      <w:r w:rsidRPr="003B04C6">
        <w:rPr>
          <w:rFonts w:ascii="Cambria" w:hAnsi="Cambria" w:cs="Calibri"/>
          <w:color w:val="333333"/>
          <w:kern w:val="0"/>
          <w:szCs w:val="24"/>
          <w:lang w:eastAsia="en-GB"/>
          <w14:ligatures w14:val="none"/>
        </w:rPr>
        <w:t xml:space="preserve">Peran </w:t>
      </w:r>
      <w:proofErr w:type="spellStart"/>
      <w:r w:rsidRPr="003B04C6">
        <w:rPr>
          <w:rFonts w:ascii="Cambria" w:hAnsi="Cambria" w:cs="Calibri"/>
          <w:color w:val="333333"/>
          <w:kern w:val="0"/>
          <w:szCs w:val="24"/>
          <w:lang w:eastAsia="en-GB"/>
          <w14:ligatures w14:val="none"/>
        </w:rPr>
        <w:t>Bawaslu</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dalam</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penyelenggaraan</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pemilu</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tidak</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hanya</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sebatas</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mengawasi</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tahapan</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tetapi</w:t>
      </w:r>
      <w:proofErr w:type="spellEnd"/>
      <w:r w:rsidRPr="003B04C6">
        <w:rPr>
          <w:rFonts w:ascii="Cambria" w:hAnsi="Cambria" w:cs="Calibri"/>
          <w:color w:val="333333"/>
          <w:kern w:val="0"/>
          <w:szCs w:val="24"/>
          <w:lang w:eastAsia="en-GB"/>
          <w14:ligatures w14:val="none"/>
        </w:rPr>
        <w:t xml:space="preserve"> juga </w:t>
      </w:r>
      <w:proofErr w:type="spellStart"/>
      <w:r w:rsidRPr="003B04C6">
        <w:rPr>
          <w:rFonts w:ascii="Cambria" w:hAnsi="Cambria" w:cs="Calibri"/>
          <w:color w:val="333333"/>
          <w:kern w:val="0"/>
          <w:szCs w:val="24"/>
          <w:lang w:eastAsia="en-GB"/>
          <w14:ligatures w14:val="none"/>
        </w:rPr>
        <w:t>memastikan</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bahwa</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seluruh</w:t>
      </w:r>
      <w:proofErr w:type="spellEnd"/>
      <w:r w:rsidRPr="003B04C6">
        <w:rPr>
          <w:rFonts w:ascii="Cambria" w:hAnsi="Cambria" w:cs="Calibri"/>
          <w:color w:val="333333"/>
          <w:kern w:val="0"/>
          <w:szCs w:val="24"/>
          <w:lang w:eastAsia="en-GB"/>
          <w14:ligatures w14:val="none"/>
        </w:rPr>
        <w:t xml:space="preserve"> proses </w:t>
      </w:r>
      <w:proofErr w:type="spellStart"/>
      <w:r w:rsidRPr="003B04C6">
        <w:rPr>
          <w:rFonts w:ascii="Cambria" w:hAnsi="Cambria" w:cs="Calibri"/>
          <w:color w:val="333333"/>
          <w:kern w:val="0"/>
          <w:szCs w:val="24"/>
          <w:lang w:eastAsia="en-GB"/>
          <w14:ligatures w14:val="none"/>
        </w:rPr>
        <w:t>berlangsung</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sesuai</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prinsip</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demokratis</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jujur</w:t>
      </w:r>
      <w:proofErr w:type="spellEnd"/>
      <w:r w:rsidRPr="003B04C6">
        <w:rPr>
          <w:rFonts w:ascii="Cambria" w:hAnsi="Cambria" w:cs="Calibri"/>
          <w:color w:val="333333"/>
          <w:kern w:val="0"/>
          <w:szCs w:val="24"/>
          <w:lang w:eastAsia="en-GB"/>
          <w14:ligatures w14:val="none"/>
        </w:rPr>
        <w:t xml:space="preserve">, dan </w:t>
      </w:r>
      <w:proofErr w:type="spellStart"/>
      <w:r w:rsidRPr="003B04C6">
        <w:rPr>
          <w:rFonts w:ascii="Cambria" w:hAnsi="Cambria" w:cs="Calibri"/>
          <w:color w:val="333333"/>
          <w:kern w:val="0"/>
          <w:szCs w:val="24"/>
          <w:lang w:eastAsia="en-GB"/>
          <w14:ligatures w14:val="none"/>
        </w:rPr>
        <w:t>adil</w:t>
      </w:r>
      <w:proofErr w:type="spellEnd"/>
      <w:r w:rsidRPr="003B04C6">
        <w:rPr>
          <w:rFonts w:ascii="Cambria" w:hAnsi="Cambria" w:cs="Calibri"/>
          <w:color w:val="333333"/>
          <w:kern w:val="0"/>
          <w:szCs w:val="24"/>
          <w:lang w:eastAsia="en-GB"/>
          <w14:ligatures w14:val="none"/>
        </w:rPr>
        <w:t xml:space="preserve">. Dalam </w:t>
      </w:r>
      <w:proofErr w:type="spellStart"/>
      <w:r w:rsidRPr="003B04C6">
        <w:rPr>
          <w:rFonts w:ascii="Cambria" w:hAnsi="Cambria" w:cs="Calibri"/>
          <w:color w:val="333333"/>
          <w:kern w:val="0"/>
          <w:szCs w:val="24"/>
          <w:lang w:eastAsia="en-GB"/>
          <w14:ligatures w14:val="none"/>
        </w:rPr>
        <w:t>konteks</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pencegahan</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pelanggaran</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Bawaslu</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Kabupaten</w:t>
      </w:r>
      <w:proofErr w:type="spellEnd"/>
      <w:r w:rsidRPr="003B04C6">
        <w:rPr>
          <w:rFonts w:ascii="Cambria" w:hAnsi="Cambria" w:cs="Calibri"/>
          <w:color w:val="333333"/>
          <w:kern w:val="0"/>
          <w:szCs w:val="24"/>
          <w:lang w:eastAsia="en-GB"/>
          <w14:ligatures w14:val="none"/>
        </w:rPr>
        <w:t xml:space="preserve"> Karangasem </w:t>
      </w:r>
      <w:proofErr w:type="spellStart"/>
      <w:r w:rsidRPr="003B04C6">
        <w:rPr>
          <w:rFonts w:ascii="Cambria" w:hAnsi="Cambria" w:cs="Calibri"/>
          <w:color w:val="333333"/>
          <w:kern w:val="0"/>
          <w:szCs w:val="24"/>
          <w:lang w:eastAsia="en-GB"/>
          <w14:ligatures w14:val="none"/>
        </w:rPr>
        <w:t>telah</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melakukan</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berbagai</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upaya</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antara</w:t>
      </w:r>
      <w:proofErr w:type="spellEnd"/>
      <w:r w:rsidRPr="003B04C6">
        <w:rPr>
          <w:rFonts w:ascii="Cambria" w:hAnsi="Cambria" w:cs="Calibri"/>
          <w:color w:val="333333"/>
          <w:kern w:val="0"/>
          <w:szCs w:val="24"/>
          <w:lang w:eastAsia="en-GB"/>
          <w14:ligatures w14:val="none"/>
        </w:rPr>
        <w:t xml:space="preserve"> lain </w:t>
      </w:r>
      <w:proofErr w:type="spellStart"/>
      <w:r w:rsidRPr="003B04C6">
        <w:rPr>
          <w:rFonts w:ascii="Cambria" w:hAnsi="Cambria" w:cs="Calibri"/>
          <w:color w:val="333333"/>
          <w:kern w:val="0"/>
          <w:szCs w:val="24"/>
          <w:lang w:eastAsia="en-GB"/>
          <w14:ligatures w14:val="none"/>
        </w:rPr>
        <w:t>sosialisasi</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mengenai</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aturan</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pemilu</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penyebaran</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informasi</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mengenai</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larangan</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keterlibatan</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aparatur</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desa</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serta</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pemantauan</w:t>
      </w:r>
      <w:proofErr w:type="spellEnd"/>
      <w:r w:rsidRPr="003B04C6">
        <w:rPr>
          <w:rFonts w:ascii="Cambria" w:hAnsi="Cambria" w:cs="Calibri"/>
          <w:color w:val="333333"/>
          <w:kern w:val="0"/>
          <w:szCs w:val="24"/>
          <w:lang w:eastAsia="en-GB"/>
          <w14:ligatures w14:val="none"/>
        </w:rPr>
        <w:t xml:space="preserve"> </w:t>
      </w:r>
      <w:proofErr w:type="spellStart"/>
      <w:r w:rsidRPr="003B04C6">
        <w:rPr>
          <w:rFonts w:ascii="Cambria" w:hAnsi="Cambria" w:cs="Calibri"/>
          <w:color w:val="333333"/>
          <w:kern w:val="0"/>
          <w:szCs w:val="24"/>
          <w:lang w:eastAsia="en-GB"/>
          <w14:ligatures w14:val="none"/>
        </w:rPr>
        <w:t>langsung</w:t>
      </w:r>
      <w:proofErr w:type="spellEnd"/>
      <w:r w:rsidRPr="003B04C6">
        <w:rPr>
          <w:rFonts w:ascii="Cambria" w:hAnsi="Cambria" w:cs="Calibri"/>
          <w:color w:val="333333"/>
          <w:kern w:val="0"/>
          <w:szCs w:val="24"/>
          <w:lang w:eastAsia="en-GB"/>
          <w14:ligatures w14:val="none"/>
        </w:rPr>
        <w:t xml:space="preserve"> di </w:t>
      </w:r>
      <w:proofErr w:type="spellStart"/>
      <w:r w:rsidRPr="003B04C6">
        <w:rPr>
          <w:rFonts w:ascii="Cambria" w:hAnsi="Cambria" w:cs="Calibri"/>
          <w:color w:val="333333"/>
          <w:kern w:val="0"/>
          <w:szCs w:val="24"/>
          <w:lang w:eastAsia="en-GB"/>
          <w14:ligatures w14:val="none"/>
        </w:rPr>
        <w:t>lapangan</w:t>
      </w:r>
      <w:proofErr w:type="spellEnd"/>
      <w:r w:rsidRPr="003B04C6">
        <w:rPr>
          <w:rFonts w:ascii="Cambria" w:hAnsi="Cambria" w:cs="Calibri"/>
          <w:color w:val="333333"/>
          <w:kern w:val="0"/>
          <w:szCs w:val="24"/>
          <w:lang w:eastAsia="en-GB"/>
          <w14:ligatures w14:val="none"/>
        </w:rPr>
        <w:t xml:space="preserve">. </w:t>
      </w:r>
      <w:r w:rsidRPr="00857726">
        <w:rPr>
          <w:rFonts w:ascii="Cambria" w:hAnsi="Cambria" w:cs="Calibri"/>
          <w:color w:val="333333"/>
          <w:kern w:val="0"/>
          <w:szCs w:val="24"/>
          <w:lang w:val="sv-SE" w:eastAsia="en-GB"/>
          <w14:ligatures w14:val="none"/>
        </w:rPr>
        <w:t>Upaya ini bertujuan menekan potensi terjadinya pelanggaran sejak dini. Namun, dalam praktiknya, pencegahan belum berjalan optimal. Rendahnya kesadaran sebagian aparatur desa untuk menjaga netralitas, serta adanya hubungan politik dan sosial yang erat antara aparat desa dengan kontestan pemilu, menjadi faktor penghambat dalam mewujudkan pencegahan yang efektif.</w:t>
      </w:r>
    </w:p>
    <w:p w14:paraId="36825279" w14:textId="77777777" w:rsidR="001D2C9C" w:rsidRPr="00857726" w:rsidRDefault="001D2C9C" w:rsidP="00093AD5">
      <w:pPr>
        <w:spacing w:after="0" w:line="240" w:lineRule="auto"/>
        <w:ind w:left="0" w:right="0" w:firstLine="567"/>
        <w:rPr>
          <w:rFonts w:ascii="Cambria" w:hAnsi="Cambria" w:cs="Calibri"/>
          <w:color w:val="333333"/>
          <w:kern w:val="0"/>
          <w:szCs w:val="24"/>
          <w:lang w:val="sv-SE" w:eastAsia="en-GB"/>
          <w14:ligatures w14:val="none"/>
        </w:rPr>
      </w:pPr>
      <w:r w:rsidRPr="00857726">
        <w:rPr>
          <w:rFonts w:ascii="Cambria" w:hAnsi="Cambria" w:cs="Calibri"/>
          <w:color w:val="333333"/>
          <w:kern w:val="0"/>
          <w:szCs w:val="24"/>
          <w:lang w:val="sv-SE" w:eastAsia="en-GB"/>
          <w14:ligatures w14:val="none"/>
        </w:rPr>
        <w:t>Mekanisme penanganan pelanggaran oleh Bawaslu dapat dilihat secara konkret dalam kasus keterlibatan Kepala Desa Sinduwati pada Pemilu 2019. Laporan masyarakat mengenai pelanggaran netralitas kepala desa ditindaklanjuti dengan investigasi, pemeriksaan terhadap alat bukti, serta klarifikasi saksi. Setelah itu, kasus ini dilimpahkan ke Sentra Penegakan Hukum Terpadu (Gakkumdu) untuk diproses lebih lanjut. Proses ini menunjukkan bahwa meskipun Bawaslu memiliki peran sentral dalam menindaklanjuti laporan, kewenangan final dalam penegakan hukum pidana tetap berada pada kepolisian dan kejaksaan. Dengan kata lain, Bawaslu lebih berfungsi sebagai pintu masuk atau fasilitator penegakan hukum, bukan sebagai lembaga yang dapat memberikan putusan pidana secara langsung.</w:t>
      </w:r>
    </w:p>
    <w:p w14:paraId="72BCE1E9" w14:textId="77777777" w:rsidR="001D2C9C" w:rsidRPr="00857726" w:rsidRDefault="001D2C9C" w:rsidP="00093AD5">
      <w:pPr>
        <w:spacing w:after="0" w:line="240" w:lineRule="auto"/>
        <w:ind w:left="0" w:right="0" w:firstLine="567"/>
        <w:rPr>
          <w:rFonts w:ascii="Cambria" w:hAnsi="Cambria" w:cs="Calibri"/>
          <w:color w:val="333333"/>
          <w:kern w:val="0"/>
          <w:szCs w:val="24"/>
          <w:lang w:val="sv-SE" w:eastAsia="en-GB"/>
          <w14:ligatures w14:val="none"/>
        </w:rPr>
      </w:pPr>
      <w:r w:rsidRPr="00857726">
        <w:rPr>
          <w:rFonts w:ascii="Cambria" w:hAnsi="Cambria" w:cs="Calibri"/>
          <w:color w:val="333333"/>
          <w:kern w:val="0"/>
          <w:szCs w:val="24"/>
          <w:lang w:val="sv-SE" w:eastAsia="en-GB"/>
          <w14:ligatures w14:val="none"/>
        </w:rPr>
        <w:t xml:space="preserve">Meskipun demikian, pelaksanaan fungsi pengawasan dan penanganan pelanggaran tidak lepas dari berbagai kendala. Pertama, keterbatasan kewenangan Bawaslu dalam ranah pidana sering menimbulkan keterlambatan atau bahkan penghentian proses hukum, terutama ketika koordinasi dengan aparat penegak hukum tidak berjalan harmonis. Kedua, adanya tumpang tindih regulasi menyebabkan ketidakpastian dalam penanganan kasus. Regulasi yang saling bertabrakan atau tidak sinkron antara undang-undang dan peraturan teknis seringkali menimbulkan keraguan dalam pelaksanaan kewenangan. Ketiga, intervensi politik dalam penanganan kasus juga menjadi hambatan yang cukup </w:t>
      </w:r>
      <w:r w:rsidRPr="00857726">
        <w:rPr>
          <w:rFonts w:ascii="Cambria" w:hAnsi="Cambria" w:cs="Calibri"/>
          <w:color w:val="333333"/>
          <w:kern w:val="0"/>
          <w:szCs w:val="24"/>
          <w:lang w:val="sv-SE" w:eastAsia="en-GB"/>
          <w14:ligatures w14:val="none"/>
        </w:rPr>
        <w:lastRenderedPageBreak/>
        <w:t>signifikan. Tidak jarang proses hukum dipengaruhi oleh kepentingan politik, baik dari aktor lokal maupun dari partai politik yang berkepentingan terhadap hasil pemilu.</w:t>
      </w:r>
    </w:p>
    <w:p w14:paraId="5F6BD77E" w14:textId="77777777" w:rsidR="001D2C9C" w:rsidRPr="00857726" w:rsidRDefault="001D2C9C" w:rsidP="00093AD5">
      <w:pPr>
        <w:spacing w:after="0" w:line="240" w:lineRule="auto"/>
        <w:ind w:left="0" w:right="0" w:firstLine="567"/>
        <w:rPr>
          <w:rFonts w:ascii="Cambria" w:hAnsi="Cambria" w:cs="Calibri"/>
          <w:color w:val="333333"/>
          <w:kern w:val="0"/>
          <w:szCs w:val="24"/>
          <w:lang w:val="sv-SE" w:eastAsia="en-GB"/>
          <w14:ligatures w14:val="none"/>
        </w:rPr>
      </w:pPr>
      <w:r w:rsidRPr="00857726">
        <w:rPr>
          <w:rFonts w:ascii="Cambria" w:hAnsi="Cambria" w:cs="Calibri"/>
          <w:color w:val="333333"/>
          <w:kern w:val="0"/>
          <w:szCs w:val="24"/>
          <w:lang w:val="sv-SE" w:eastAsia="en-GB"/>
          <w14:ligatures w14:val="none"/>
        </w:rPr>
        <w:t>Melihat berbagai hambatan tersebut, diperlukan upaya penguatan terhadap kelembagaan Bawaslu agar dapat lebih efektif dalam menjalankan fungsinya. Reformulasi kewenangan menjadi hal mendesak, terutama dalam memperjelas posisi Bawaslu dalam penanganan tindak pidana pemilu. Koordinasi dengan Sentra Gakkumdu juga perlu ditingkatkan, baik dari segi prosedur maupun kapasitas sumber daya manusia yang terlibat. Selain itu, peningkatan kualitas pengawas di tingkat desa dan kecamatan penting dilakukan agar pengawasan dapat berjalan lebih optimal di tingkat akar rumput. Tidak kalah penting, partisipasi masyarakat juga harus diperkuat, sebab pengawasan yang bersifat partisipatif akan menambah legitimasi Bawaslu dalam melaksanakan tugasnya.</w:t>
      </w:r>
    </w:p>
    <w:p w14:paraId="268435A1" w14:textId="5354A48A" w:rsidR="005C1A8C" w:rsidRPr="00857726" w:rsidRDefault="001D2C9C" w:rsidP="005C1A8C">
      <w:pPr>
        <w:spacing w:after="150" w:line="240" w:lineRule="auto"/>
        <w:ind w:left="0" w:right="0" w:firstLine="567"/>
        <w:rPr>
          <w:rFonts w:ascii="Cambria" w:hAnsi="Cambria" w:cs="Calibri"/>
          <w:color w:val="333333"/>
          <w:kern w:val="0"/>
          <w:szCs w:val="24"/>
          <w:lang w:val="sv-SE" w:eastAsia="en-GB"/>
          <w14:ligatures w14:val="none"/>
        </w:rPr>
      </w:pPr>
      <w:r w:rsidRPr="00857726">
        <w:rPr>
          <w:rFonts w:ascii="Cambria" w:hAnsi="Cambria" w:cs="Calibri"/>
          <w:color w:val="333333"/>
          <w:kern w:val="0"/>
          <w:szCs w:val="24"/>
          <w:lang w:val="sv-SE" w:eastAsia="en-GB"/>
          <w14:ligatures w14:val="none"/>
        </w:rPr>
        <w:t>Dengan demikian, pembahasan ini menegaskan bahwa peran Bawaslu dalam pengawasan dan penegakan pelanggaran pidana pemilu sudah menunjukkan kontribusi nyata, tetapi masih membutuhkan penguatan dari segi kewenangan, regulasi, koordinasi, dan partis</w:t>
      </w:r>
      <w:r w:rsidR="004B596A" w:rsidRPr="00857726">
        <w:rPr>
          <w:rFonts w:ascii="Cambria" w:hAnsi="Cambria" w:cs="Calibri"/>
          <w:color w:val="333333"/>
          <w:kern w:val="0"/>
          <w:szCs w:val="24"/>
          <w:lang w:val="sv-SE" w:eastAsia="en-GB"/>
          <w14:ligatures w14:val="none"/>
        </w:rPr>
        <w:t xml:space="preserve">ipasi masyarakat. Studi </w:t>
      </w:r>
      <w:r w:rsidRPr="00857726">
        <w:rPr>
          <w:rFonts w:ascii="Cambria" w:hAnsi="Cambria" w:cs="Calibri"/>
          <w:color w:val="333333"/>
          <w:kern w:val="0"/>
          <w:szCs w:val="24"/>
          <w:lang w:val="sv-SE" w:eastAsia="en-GB"/>
          <w14:ligatures w14:val="none"/>
        </w:rPr>
        <w:t>Putusan Nomor 17/Pid.Sus/2019/PN Amlapura memberikan gambaran nyata mengenai pentingnya reformasi kelembagaan pengawasan pemilu di Indonesia agar tujuan demokrasi substantif dapat tercapai.</w:t>
      </w:r>
    </w:p>
    <w:p w14:paraId="30B889DF" w14:textId="67F5B404" w:rsidR="00D526D4" w:rsidRPr="003B04C6" w:rsidRDefault="00D526D4" w:rsidP="00D526D4">
      <w:pPr>
        <w:spacing w:after="150" w:line="240" w:lineRule="auto"/>
        <w:ind w:left="0" w:right="0" w:firstLine="0"/>
        <w:jc w:val="center"/>
        <w:rPr>
          <w:rFonts w:ascii="Cambria" w:hAnsi="Cambria" w:cs="Calibri"/>
          <w:bCs/>
          <w:color w:val="333333"/>
          <w:kern w:val="0"/>
          <w:szCs w:val="24"/>
          <w:lang w:val="sv-SE" w:eastAsia="en-US"/>
          <w14:ligatures w14:val="none"/>
        </w:rPr>
      </w:pPr>
      <w:r w:rsidRPr="003B04C6">
        <w:rPr>
          <w:rFonts w:ascii="Cambria" w:hAnsi="Cambria" w:cs="Calibri"/>
          <w:b/>
          <w:color w:val="333333"/>
          <w:kern w:val="0"/>
          <w:szCs w:val="24"/>
          <w:lang w:val="sv-SE" w:eastAsia="en-US"/>
          <w14:ligatures w14:val="none"/>
        </w:rPr>
        <w:t xml:space="preserve">Tabel 1.  </w:t>
      </w:r>
      <w:r w:rsidRPr="003B04C6">
        <w:rPr>
          <w:rFonts w:ascii="Cambria" w:hAnsi="Cambria" w:cs="Calibri"/>
          <w:bCs/>
          <w:color w:val="333333"/>
          <w:kern w:val="0"/>
          <w:szCs w:val="24"/>
          <w:lang w:val="sv-SE" w:eastAsia="en-US"/>
          <w14:ligatures w14:val="none"/>
        </w:rPr>
        <w:t xml:space="preserve"> Jum</w:t>
      </w:r>
      <w:r w:rsidR="001D2C9C" w:rsidRPr="003B04C6">
        <w:rPr>
          <w:rFonts w:ascii="Cambria" w:hAnsi="Cambria" w:cs="Calibri"/>
          <w:bCs/>
          <w:color w:val="333333"/>
          <w:kern w:val="0"/>
          <w:szCs w:val="24"/>
          <w:lang w:val="sv-SE" w:eastAsia="en-US"/>
          <w14:ligatures w14:val="none"/>
        </w:rPr>
        <w:t>lah Pelanggaran Tindak Pidana Pemilu Di Kabupat</w:t>
      </w:r>
      <w:r w:rsidR="005C1A8C" w:rsidRPr="003B04C6">
        <w:rPr>
          <w:rFonts w:ascii="Cambria" w:hAnsi="Cambria" w:cs="Calibri"/>
          <w:bCs/>
          <w:color w:val="333333"/>
          <w:kern w:val="0"/>
          <w:szCs w:val="24"/>
          <w:lang w:val="sv-SE" w:eastAsia="en-US"/>
          <w14:ligatures w14:val="none"/>
        </w:rPr>
        <w:t>en Karangasem Pada Tahun 2019-2024.</w:t>
      </w:r>
    </w:p>
    <w:tbl>
      <w:tblPr>
        <w:tblW w:w="0" w:type="auto"/>
        <w:tblInd w:w="1100" w:type="dxa"/>
        <w:tblBorders>
          <w:top w:val="single" w:sz="4" w:space="0" w:color="000000"/>
          <w:bottom w:val="single" w:sz="4" w:space="0" w:color="000000"/>
        </w:tblBorders>
        <w:tblLook w:val="04A0" w:firstRow="1" w:lastRow="0" w:firstColumn="1" w:lastColumn="0" w:noHBand="0" w:noVBand="1"/>
      </w:tblPr>
      <w:tblGrid>
        <w:gridCol w:w="1033"/>
        <w:gridCol w:w="4577"/>
        <w:gridCol w:w="1787"/>
      </w:tblGrid>
      <w:tr w:rsidR="00D526D4" w:rsidRPr="003B04C6" w14:paraId="658119F6" w14:textId="77777777" w:rsidTr="004B596A">
        <w:trPr>
          <w:trHeight w:val="827"/>
        </w:trPr>
        <w:tc>
          <w:tcPr>
            <w:tcW w:w="522" w:type="dxa"/>
            <w:tcBorders>
              <w:top w:val="single" w:sz="4" w:space="0" w:color="000000"/>
              <w:left w:val="nil"/>
              <w:bottom w:val="single" w:sz="4" w:space="0" w:color="000000"/>
              <w:right w:val="nil"/>
            </w:tcBorders>
            <w:hideMark/>
          </w:tcPr>
          <w:p w14:paraId="328DF70B" w14:textId="77C91181" w:rsidR="00D526D4" w:rsidRPr="003B04C6" w:rsidRDefault="005C1A8C" w:rsidP="00D526D4">
            <w:pPr>
              <w:spacing w:after="150" w:line="240" w:lineRule="auto"/>
              <w:ind w:left="0" w:right="0" w:firstLine="0"/>
              <w:rPr>
                <w:rFonts w:ascii="Cambria" w:hAnsi="Cambria" w:cs="Calibri"/>
                <w:b/>
                <w:bCs/>
                <w:color w:val="333333"/>
                <w:kern w:val="0"/>
                <w:szCs w:val="24"/>
                <w:lang w:val="id-ID" w:eastAsia="en-US"/>
                <w14:ligatures w14:val="none"/>
              </w:rPr>
            </w:pPr>
            <w:proofErr w:type="spellStart"/>
            <w:r w:rsidRPr="003B04C6">
              <w:rPr>
                <w:rFonts w:ascii="Cambria" w:hAnsi="Cambria"/>
                <w:b/>
                <w:bCs/>
                <w:color w:val="auto"/>
                <w:kern w:val="0"/>
                <w:szCs w:val="24"/>
                <w:lang w:eastAsia="en-US"/>
                <w14:ligatures w14:val="none"/>
              </w:rPr>
              <w:t>Nomor</w:t>
            </w:r>
            <w:proofErr w:type="spellEnd"/>
            <w:r w:rsidR="00D526D4" w:rsidRPr="003B04C6">
              <w:rPr>
                <w:rFonts w:ascii="Cambria" w:hAnsi="Cambria"/>
                <w:b/>
                <w:bCs/>
                <w:color w:val="auto"/>
                <w:kern w:val="0"/>
                <w:szCs w:val="24"/>
                <w:lang w:eastAsia="en-US"/>
                <w14:ligatures w14:val="none"/>
              </w:rPr>
              <w:t>.</w:t>
            </w:r>
          </w:p>
        </w:tc>
        <w:tc>
          <w:tcPr>
            <w:tcW w:w="5204" w:type="dxa"/>
            <w:tcBorders>
              <w:top w:val="single" w:sz="4" w:space="0" w:color="000000"/>
              <w:left w:val="nil"/>
              <w:bottom w:val="single" w:sz="4" w:space="0" w:color="000000"/>
              <w:right w:val="nil"/>
            </w:tcBorders>
            <w:hideMark/>
          </w:tcPr>
          <w:p w14:paraId="0B4B4255" w14:textId="16B1C79E" w:rsidR="00D526D4" w:rsidRPr="003B04C6" w:rsidRDefault="005C1A8C" w:rsidP="00D526D4">
            <w:pPr>
              <w:spacing w:after="150" w:line="240" w:lineRule="auto"/>
              <w:ind w:left="0" w:right="0" w:firstLine="0"/>
              <w:rPr>
                <w:rFonts w:ascii="Cambria" w:hAnsi="Cambria" w:cs="Calibri"/>
                <w:b/>
                <w:bCs/>
                <w:color w:val="333333"/>
                <w:kern w:val="0"/>
                <w:szCs w:val="24"/>
                <w:lang w:val="en-US" w:eastAsia="en-US"/>
                <w14:ligatures w14:val="none"/>
              </w:rPr>
            </w:pPr>
            <w:proofErr w:type="spellStart"/>
            <w:r w:rsidRPr="003B04C6">
              <w:rPr>
                <w:rFonts w:ascii="Cambria" w:hAnsi="Cambria"/>
                <w:b/>
                <w:bCs/>
                <w:color w:val="auto"/>
                <w:kern w:val="0"/>
                <w:szCs w:val="24"/>
                <w:lang w:eastAsia="en-US"/>
                <w14:ligatures w14:val="none"/>
              </w:rPr>
              <w:t>Kecamatan</w:t>
            </w:r>
            <w:proofErr w:type="spellEnd"/>
          </w:p>
        </w:tc>
        <w:tc>
          <w:tcPr>
            <w:tcW w:w="1316" w:type="dxa"/>
            <w:tcBorders>
              <w:top w:val="single" w:sz="4" w:space="0" w:color="000000"/>
              <w:left w:val="nil"/>
              <w:bottom w:val="single" w:sz="4" w:space="0" w:color="000000"/>
              <w:right w:val="nil"/>
            </w:tcBorders>
            <w:hideMark/>
          </w:tcPr>
          <w:p w14:paraId="613C687B" w14:textId="050C8BDE" w:rsidR="00D526D4" w:rsidRPr="003B04C6" w:rsidRDefault="005C1A8C" w:rsidP="00D526D4">
            <w:pPr>
              <w:spacing w:after="150" w:line="240" w:lineRule="auto"/>
              <w:ind w:left="0" w:right="0" w:firstLine="0"/>
              <w:rPr>
                <w:rFonts w:ascii="Cambria" w:hAnsi="Cambria" w:cs="Calibri"/>
                <w:b/>
                <w:bCs/>
                <w:color w:val="333333"/>
                <w:kern w:val="0"/>
                <w:szCs w:val="24"/>
                <w:lang w:val="id-ID" w:eastAsia="en-US"/>
                <w14:ligatures w14:val="none"/>
              </w:rPr>
            </w:pPr>
            <w:proofErr w:type="spellStart"/>
            <w:r w:rsidRPr="003B04C6">
              <w:rPr>
                <w:rFonts w:ascii="Cambria" w:hAnsi="Cambria"/>
                <w:b/>
                <w:bCs/>
                <w:color w:val="auto"/>
                <w:kern w:val="0"/>
                <w:szCs w:val="24"/>
                <w:lang w:eastAsia="en-US"/>
                <w14:ligatures w14:val="none"/>
              </w:rPr>
              <w:t>Jumlah</w:t>
            </w:r>
            <w:proofErr w:type="spellEnd"/>
            <w:r w:rsidRPr="003B04C6">
              <w:rPr>
                <w:rFonts w:ascii="Cambria" w:hAnsi="Cambria"/>
                <w:b/>
                <w:bCs/>
                <w:color w:val="auto"/>
                <w:kern w:val="0"/>
                <w:szCs w:val="24"/>
                <w:lang w:eastAsia="en-US"/>
                <w14:ligatures w14:val="none"/>
              </w:rPr>
              <w:t xml:space="preserve">/Jenis </w:t>
            </w:r>
            <w:proofErr w:type="spellStart"/>
            <w:r w:rsidRPr="003B04C6">
              <w:rPr>
                <w:rFonts w:ascii="Cambria" w:hAnsi="Cambria"/>
                <w:b/>
                <w:bCs/>
                <w:color w:val="auto"/>
                <w:kern w:val="0"/>
                <w:szCs w:val="24"/>
                <w:lang w:eastAsia="en-US"/>
                <w14:ligatures w14:val="none"/>
              </w:rPr>
              <w:t>Pelanggaran</w:t>
            </w:r>
            <w:proofErr w:type="spellEnd"/>
          </w:p>
        </w:tc>
      </w:tr>
      <w:tr w:rsidR="00D526D4" w:rsidRPr="003B04C6" w14:paraId="1342B698" w14:textId="77777777" w:rsidTr="004B596A">
        <w:trPr>
          <w:trHeight w:val="492"/>
        </w:trPr>
        <w:tc>
          <w:tcPr>
            <w:tcW w:w="522" w:type="dxa"/>
            <w:tcBorders>
              <w:top w:val="single" w:sz="4" w:space="0" w:color="000000"/>
              <w:left w:val="nil"/>
              <w:bottom w:val="nil"/>
              <w:right w:val="nil"/>
            </w:tcBorders>
            <w:hideMark/>
          </w:tcPr>
          <w:p w14:paraId="24CDE60F" w14:textId="77777777" w:rsidR="00D526D4" w:rsidRPr="003B04C6" w:rsidRDefault="00D526D4" w:rsidP="005C1A8C">
            <w:pPr>
              <w:spacing w:after="0" w:line="240" w:lineRule="auto"/>
              <w:ind w:left="0" w:right="0" w:firstLine="0"/>
              <w:rPr>
                <w:rFonts w:ascii="Cambria" w:hAnsi="Cambria" w:cs="Calibri"/>
                <w:color w:val="333333"/>
                <w:kern w:val="0"/>
                <w:szCs w:val="24"/>
                <w:lang w:val="id-ID" w:eastAsia="en-US"/>
                <w14:ligatures w14:val="none"/>
              </w:rPr>
            </w:pPr>
            <w:r w:rsidRPr="003B04C6">
              <w:rPr>
                <w:rFonts w:ascii="Cambria" w:hAnsi="Cambria"/>
                <w:color w:val="auto"/>
                <w:kern w:val="0"/>
                <w:szCs w:val="24"/>
                <w:lang w:eastAsia="en-US"/>
                <w14:ligatures w14:val="none"/>
              </w:rPr>
              <w:t>1</w:t>
            </w:r>
          </w:p>
        </w:tc>
        <w:tc>
          <w:tcPr>
            <w:tcW w:w="5204" w:type="dxa"/>
            <w:tcBorders>
              <w:top w:val="single" w:sz="4" w:space="0" w:color="000000"/>
              <w:left w:val="nil"/>
              <w:bottom w:val="nil"/>
              <w:right w:val="nil"/>
            </w:tcBorders>
            <w:hideMark/>
          </w:tcPr>
          <w:p w14:paraId="09FF9250" w14:textId="2D92082E" w:rsidR="00D526D4" w:rsidRPr="003B04C6" w:rsidRDefault="005C1A8C" w:rsidP="00D526D4">
            <w:pPr>
              <w:spacing w:after="150" w:line="240" w:lineRule="auto"/>
              <w:ind w:left="0" w:right="0" w:firstLine="0"/>
              <w:rPr>
                <w:rFonts w:ascii="Cambria" w:hAnsi="Cambria" w:cs="Calibri"/>
                <w:color w:val="333333"/>
                <w:kern w:val="0"/>
                <w:szCs w:val="24"/>
                <w:lang w:val="en-US" w:eastAsia="en-US"/>
                <w14:ligatures w14:val="none"/>
              </w:rPr>
            </w:pPr>
            <w:r w:rsidRPr="003B04C6">
              <w:rPr>
                <w:rFonts w:ascii="Cambria" w:hAnsi="Cambria"/>
                <w:color w:val="auto"/>
                <w:kern w:val="0"/>
                <w:szCs w:val="24"/>
                <w:lang w:eastAsia="en-US"/>
                <w14:ligatures w14:val="none"/>
              </w:rPr>
              <w:t>Abang</w:t>
            </w:r>
          </w:p>
        </w:tc>
        <w:tc>
          <w:tcPr>
            <w:tcW w:w="1316" w:type="dxa"/>
            <w:tcBorders>
              <w:top w:val="single" w:sz="4" w:space="0" w:color="000000"/>
              <w:left w:val="nil"/>
              <w:bottom w:val="nil"/>
              <w:right w:val="nil"/>
            </w:tcBorders>
            <w:hideMark/>
          </w:tcPr>
          <w:p w14:paraId="2C9CB7C4" w14:textId="1EC4A36F" w:rsidR="00D526D4" w:rsidRPr="003B04C6" w:rsidRDefault="00E558BA" w:rsidP="00D526D4">
            <w:pPr>
              <w:spacing w:after="150" w:line="240" w:lineRule="auto"/>
              <w:ind w:left="0" w:right="0" w:firstLine="0"/>
              <w:rPr>
                <w:rFonts w:ascii="Cambria" w:hAnsi="Cambria" w:cs="Calibri"/>
                <w:color w:val="333333"/>
                <w:kern w:val="0"/>
                <w:szCs w:val="24"/>
                <w:lang w:val="en-US" w:eastAsia="en-US"/>
                <w14:ligatures w14:val="none"/>
              </w:rPr>
            </w:pPr>
            <w:r w:rsidRPr="003B04C6">
              <w:rPr>
                <w:rFonts w:ascii="Cambria" w:hAnsi="Cambria"/>
                <w:color w:val="auto"/>
                <w:kern w:val="0"/>
                <w:szCs w:val="24"/>
                <w:lang w:eastAsia="en-US"/>
                <w14:ligatures w14:val="none"/>
              </w:rPr>
              <w:t>1/</w:t>
            </w:r>
            <w:proofErr w:type="spellStart"/>
            <w:r w:rsidRPr="003B04C6">
              <w:rPr>
                <w:rFonts w:ascii="Cambria" w:hAnsi="Cambria"/>
                <w:color w:val="auto"/>
                <w:kern w:val="0"/>
                <w:szCs w:val="24"/>
                <w:lang w:eastAsia="en-US"/>
                <w14:ligatures w14:val="none"/>
              </w:rPr>
              <w:t>Pidana</w:t>
            </w:r>
            <w:proofErr w:type="spellEnd"/>
          </w:p>
        </w:tc>
      </w:tr>
      <w:tr w:rsidR="00D526D4" w:rsidRPr="003B04C6" w14:paraId="20765EB1" w14:textId="77777777" w:rsidTr="004B596A">
        <w:trPr>
          <w:trHeight w:val="461"/>
        </w:trPr>
        <w:tc>
          <w:tcPr>
            <w:tcW w:w="522" w:type="dxa"/>
            <w:tcBorders>
              <w:top w:val="nil"/>
              <w:left w:val="nil"/>
              <w:bottom w:val="nil"/>
              <w:right w:val="nil"/>
            </w:tcBorders>
            <w:hideMark/>
          </w:tcPr>
          <w:p w14:paraId="01639746" w14:textId="77777777" w:rsidR="00D526D4" w:rsidRPr="003B04C6" w:rsidRDefault="00D526D4" w:rsidP="005C1A8C">
            <w:pPr>
              <w:spacing w:after="0" w:line="240" w:lineRule="auto"/>
              <w:ind w:left="0" w:right="0" w:firstLine="0"/>
              <w:rPr>
                <w:rFonts w:ascii="Cambria" w:hAnsi="Cambria" w:cs="Calibri"/>
                <w:color w:val="333333"/>
                <w:kern w:val="0"/>
                <w:szCs w:val="24"/>
                <w:lang w:val="id-ID" w:eastAsia="en-US"/>
                <w14:ligatures w14:val="none"/>
              </w:rPr>
            </w:pPr>
            <w:r w:rsidRPr="003B04C6">
              <w:rPr>
                <w:rFonts w:ascii="Cambria" w:hAnsi="Cambria"/>
                <w:color w:val="auto"/>
                <w:kern w:val="0"/>
                <w:szCs w:val="24"/>
                <w:lang w:eastAsia="en-US"/>
                <w14:ligatures w14:val="none"/>
              </w:rPr>
              <w:t>2</w:t>
            </w:r>
          </w:p>
        </w:tc>
        <w:tc>
          <w:tcPr>
            <w:tcW w:w="5204" w:type="dxa"/>
            <w:tcBorders>
              <w:top w:val="nil"/>
              <w:left w:val="nil"/>
              <w:bottom w:val="nil"/>
              <w:right w:val="nil"/>
            </w:tcBorders>
            <w:hideMark/>
          </w:tcPr>
          <w:p w14:paraId="64AF18CB" w14:textId="74223A57" w:rsidR="00D526D4" w:rsidRPr="003B04C6" w:rsidRDefault="005C1A8C" w:rsidP="00D526D4">
            <w:pPr>
              <w:spacing w:after="150" w:line="240" w:lineRule="auto"/>
              <w:ind w:left="0" w:right="0" w:firstLine="0"/>
              <w:rPr>
                <w:rFonts w:ascii="Cambria" w:hAnsi="Cambria" w:cs="Calibri"/>
                <w:color w:val="333333"/>
                <w:kern w:val="0"/>
                <w:szCs w:val="24"/>
                <w:lang w:val="en-US" w:eastAsia="en-US"/>
                <w14:ligatures w14:val="none"/>
              </w:rPr>
            </w:pPr>
            <w:proofErr w:type="spellStart"/>
            <w:r w:rsidRPr="003B04C6">
              <w:rPr>
                <w:rFonts w:ascii="Cambria" w:hAnsi="Cambria"/>
                <w:color w:val="auto"/>
                <w:kern w:val="0"/>
                <w:szCs w:val="24"/>
                <w:lang w:eastAsia="en-US"/>
                <w14:ligatures w14:val="none"/>
              </w:rPr>
              <w:t>Bebandem</w:t>
            </w:r>
            <w:proofErr w:type="spellEnd"/>
          </w:p>
        </w:tc>
        <w:tc>
          <w:tcPr>
            <w:tcW w:w="1316" w:type="dxa"/>
            <w:tcBorders>
              <w:top w:val="nil"/>
              <w:left w:val="nil"/>
              <w:bottom w:val="nil"/>
              <w:right w:val="nil"/>
            </w:tcBorders>
            <w:hideMark/>
          </w:tcPr>
          <w:p w14:paraId="2C56FEB6" w14:textId="6E73A348" w:rsidR="00D526D4" w:rsidRPr="003B04C6" w:rsidRDefault="00E558BA" w:rsidP="00D526D4">
            <w:pPr>
              <w:spacing w:after="150" w:line="240" w:lineRule="auto"/>
              <w:ind w:left="0" w:right="0" w:firstLine="0"/>
              <w:rPr>
                <w:rFonts w:ascii="Cambria" w:hAnsi="Cambria" w:cs="Calibri"/>
                <w:color w:val="333333"/>
                <w:kern w:val="0"/>
                <w:szCs w:val="24"/>
                <w:lang w:val="en-US" w:eastAsia="en-US"/>
                <w14:ligatures w14:val="none"/>
              </w:rPr>
            </w:pPr>
            <w:r w:rsidRPr="003B04C6">
              <w:rPr>
                <w:rFonts w:ascii="Cambria" w:hAnsi="Cambria"/>
                <w:color w:val="auto"/>
                <w:kern w:val="0"/>
                <w:szCs w:val="24"/>
                <w:lang w:eastAsia="en-US"/>
                <w14:ligatures w14:val="none"/>
              </w:rPr>
              <w:t>0</w:t>
            </w:r>
          </w:p>
        </w:tc>
      </w:tr>
      <w:tr w:rsidR="00D526D4" w:rsidRPr="00027F42" w14:paraId="3593C74B" w14:textId="77777777" w:rsidTr="004B596A">
        <w:trPr>
          <w:trHeight w:val="923"/>
        </w:trPr>
        <w:tc>
          <w:tcPr>
            <w:tcW w:w="522" w:type="dxa"/>
            <w:tcBorders>
              <w:top w:val="nil"/>
              <w:left w:val="nil"/>
              <w:bottom w:val="single" w:sz="4" w:space="0" w:color="000000"/>
              <w:right w:val="nil"/>
            </w:tcBorders>
            <w:hideMark/>
          </w:tcPr>
          <w:p w14:paraId="4E2D5BD8" w14:textId="20548B0B" w:rsidR="00D526D4" w:rsidRPr="003B04C6" w:rsidRDefault="00D526D4" w:rsidP="005C1A8C">
            <w:pPr>
              <w:spacing w:after="0" w:line="240" w:lineRule="auto"/>
              <w:ind w:left="0" w:right="0" w:firstLine="0"/>
              <w:jc w:val="left"/>
              <w:rPr>
                <w:rFonts w:ascii="Cambria" w:hAnsi="Cambria"/>
                <w:color w:val="auto"/>
                <w:kern w:val="0"/>
                <w:szCs w:val="24"/>
                <w:lang w:eastAsia="en-US"/>
                <w14:ligatures w14:val="none"/>
              </w:rPr>
            </w:pPr>
            <w:r w:rsidRPr="003B04C6">
              <w:rPr>
                <w:rFonts w:ascii="Cambria" w:hAnsi="Cambria"/>
                <w:color w:val="auto"/>
                <w:kern w:val="0"/>
                <w:szCs w:val="24"/>
                <w:lang w:eastAsia="en-US"/>
                <w14:ligatures w14:val="none"/>
              </w:rPr>
              <w:t>3</w:t>
            </w:r>
          </w:p>
          <w:p w14:paraId="6666F578" w14:textId="77777777" w:rsidR="005C1A8C" w:rsidRPr="003B04C6" w:rsidRDefault="005C1A8C" w:rsidP="005C1A8C">
            <w:pPr>
              <w:spacing w:after="0" w:line="240" w:lineRule="auto"/>
              <w:ind w:left="0" w:right="0" w:firstLine="0"/>
              <w:jc w:val="left"/>
              <w:rPr>
                <w:rFonts w:ascii="Cambria" w:hAnsi="Cambria"/>
                <w:color w:val="auto"/>
                <w:kern w:val="0"/>
                <w:szCs w:val="24"/>
                <w:lang w:val="id-ID" w:eastAsia="en-US"/>
                <w14:ligatures w14:val="none"/>
              </w:rPr>
            </w:pPr>
          </w:p>
          <w:p w14:paraId="723183EC" w14:textId="59AB6BD4" w:rsidR="00D526D4" w:rsidRPr="003B04C6" w:rsidRDefault="00D526D4" w:rsidP="005C1A8C">
            <w:pPr>
              <w:spacing w:after="0" w:line="240" w:lineRule="auto"/>
              <w:ind w:left="0" w:right="0" w:firstLine="0"/>
              <w:jc w:val="left"/>
              <w:rPr>
                <w:rFonts w:ascii="Cambria" w:hAnsi="Cambria"/>
                <w:color w:val="auto"/>
                <w:kern w:val="0"/>
                <w:szCs w:val="24"/>
                <w:lang w:eastAsia="en-US"/>
                <w14:ligatures w14:val="none"/>
              </w:rPr>
            </w:pPr>
            <w:r w:rsidRPr="003B04C6">
              <w:rPr>
                <w:rFonts w:ascii="Cambria" w:hAnsi="Cambria"/>
                <w:color w:val="auto"/>
                <w:kern w:val="0"/>
                <w:szCs w:val="24"/>
                <w:lang w:eastAsia="en-US"/>
                <w14:ligatures w14:val="none"/>
              </w:rPr>
              <w:t>4</w:t>
            </w:r>
          </w:p>
          <w:p w14:paraId="16E3D995" w14:textId="77777777" w:rsidR="005C1A8C" w:rsidRPr="003B04C6" w:rsidRDefault="005C1A8C" w:rsidP="005C1A8C">
            <w:pPr>
              <w:spacing w:after="0" w:line="240" w:lineRule="auto"/>
              <w:ind w:left="0" w:right="0" w:firstLine="0"/>
              <w:jc w:val="left"/>
              <w:rPr>
                <w:rFonts w:ascii="Cambria" w:hAnsi="Cambria"/>
                <w:color w:val="auto"/>
                <w:kern w:val="0"/>
                <w:szCs w:val="24"/>
                <w:lang w:val="en-US" w:eastAsia="en-US"/>
                <w14:ligatures w14:val="none"/>
              </w:rPr>
            </w:pPr>
          </w:p>
          <w:p w14:paraId="1BA63E44" w14:textId="4DD75A2E" w:rsidR="00D526D4" w:rsidRPr="003B04C6" w:rsidRDefault="00D526D4" w:rsidP="005C1A8C">
            <w:pPr>
              <w:spacing w:after="0" w:line="240" w:lineRule="auto"/>
              <w:ind w:left="0" w:right="0" w:firstLine="0"/>
              <w:jc w:val="left"/>
              <w:rPr>
                <w:rFonts w:ascii="Cambria" w:hAnsi="Cambria"/>
                <w:color w:val="auto"/>
                <w:kern w:val="0"/>
                <w:szCs w:val="24"/>
                <w:lang w:eastAsia="en-US"/>
                <w14:ligatures w14:val="none"/>
              </w:rPr>
            </w:pPr>
            <w:r w:rsidRPr="003B04C6">
              <w:rPr>
                <w:rFonts w:ascii="Cambria" w:hAnsi="Cambria"/>
                <w:color w:val="auto"/>
                <w:kern w:val="0"/>
                <w:szCs w:val="24"/>
                <w:lang w:eastAsia="en-US"/>
                <w14:ligatures w14:val="none"/>
              </w:rPr>
              <w:t>5</w:t>
            </w:r>
          </w:p>
          <w:p w14:paraId="43663C6F" w14:textId="77777777" w:rsidR="005C1A8C" w:rsidRPr="003B04C6" w:rsidRDefault="005C1A8C" w:rsidP="005C1A8C">
            <w:pPr>
              <w:spacing w:after="0" w:line="240" w:lineRule="auto"/>
              <w:ind w:left="0" w:right="0" w:firstLine="0"/>
              <w:jc w:val="left"/>
              <w:rPr>
                <w:rFonts w:ascii="Cambria" w:hAnsi="Cambria"/>
                <w:color w:val="auto"/>
                <w:kern w:val="0"/>
                <w:szCs w:val="24"/>
                <w:lang w:val="en-US" w:eastAsia="en-US"/>
                <w14:ligatures w14:val="none"/>
              </w:rPr>
            </w:pPr>
          </w:p>
          <w:p w14:paraId="721BB560" w14:textId="77777777" w:rsidR="00D526D4" w:rsidRPr="003B04C6" w:rsidRDefault="00D526D4" w:rsidP="005C1A8C">
            <w:pPr>
              <w:spacing w:after="0" w:line="240" w:lineRule="auto"/>
              <w:ind w:left="0" w:right="0" w:firstLine="0"/>
              <w:rPr>
                <w:rFonts w:ascii="Cambria" w:hAnsi="Cambria"/>
                <w:color w:val="auto"/>
                <w:kern w:val="0"/>
                <w:szCs w:val="24"/>
                <w:lang w:eastAsia="en-US"/>
                <w14:ligatures w14:val="none"/>
              </w:rPr>
            </w:pPr>
            <w:r w:rsidRPr="003B04C6">
              <w:rPr>
                <w:rFonts w:ascii="Cambria" w:hAnsi="Cambria"/>
                <w:color w:val="auto"/>
                <w:kern w:val="0"/>
                <w:szCs w:val="24"/>
                <w:lang w:eastAsia="en-US"/>
                <w14:ligatures w14:val="none"/>
              </w:rPr>
              <w:t>6</w:t>
            </w:r>
          </w:p>
          <w:p w14:paraId="3E1EEC91" w14:textId="77777777" w:rsidR="005C1A8C" w:rsidRPr="003B04C6" w:rsidRDefault="005C1A8C" w:rsidP="005C1A8C">
            <w:pPr>
              <w:spacing w:after="0" w:line="240" w:lineRule="auto"/>
              <w:ind w:left="0" w:right="0" w:firstLine="0"/>
              <w:rPr>
                <w:rFonts w:ascii="Cambria" w:hAnsi="Cambria"/>
                <w:color w:val="auto"/>
                <w:kern w:val="0"/>
                <w:szCs w:val="24"/>
                <w:lang w:eastAsia="en-US"/>
                <w14:ligatures w14:val="none"/>
              </w:rPr>
            </w:pPr>
          </w:p>
          <w:p w14:paraId="2365D462" w14:textId="77777777" w:rsidR="005C1A8C" w:rsidRPr="003B04C6" w:rsidRDefault="005C1A8C" w:rsidP="005C1A8C">
            <w:pPr>
              <w:spacing w:after="0" w:line="240" w:lineRule="auto"/>
              <w:ind w:left="0" w:right="0" w:firstLine="0"/>
              <w:rPr>
                <w:rFonts w:ascii="Cambria" w:hAnsi="Cambria"/>
                <w:color w:val="auto"/>
                <w:kern w:val="0"/>
                <w:szCs w:val="24"/>
                <w:lang w:eastAsia="en-US"/>
                <w14:ligatures w14:val="none"/>
              </w:rPr>
            </w:pPr>
            <w:r w:rsidRPr="003B04C6">
              <w:rPr>
                <w:rFonts w:ascii="Cambria" w:hAnsi="Cambria"/>
                <w:color w:val="auto"/>
                <w:kern w:val="0"/>
                <w:szCs w:val="24"/>
                <w:lang w:eastAsia="en-US"/>
                <w14:ligatures w14:val="none"/>
              </w:rPr>
              <w:t>7</w:t>
            </w:r>
          </w:p>
          <w:p w14:paraId="44294C49" w14:textId="77777777" w:rsidR="005C1A8C" w:rsidRPr="003B04C6" w:rsidRDefault="005C1A8C" w:rsidP="005C1A8C">
            <w:pPr>
              <w:spacing w:after="0" w:line="240" w:lineRule="auto"/>
              <w:ind w:left="0" w:right="0" w:firstLine="0"/>
              <w:rPr>
                <w:rFonts w:ascii="Cambria" w:hAnsi="Cambria"/>
                <w:color w:val="auto"/>
                <w:kern w:val="0"/>
                <w:szCs w:val="24"/>
                <w:lang w:eastAsia="en-US"/>
                <w14:ligatures w14:val="none"/>
              </w:rPr>
            </w:pPr>
          </w:p>
          <w:p w14:paraId="53AF7FE8" w14:textId="14918B58" w:rsidR="005C1A8C" w:rsidRPr="003B04C6" w:rsidRDefault="005C1A8C" w:rsidP="005C1A8C">
            <w:pPr>
              <w:spacing w:after="0" w:line="240" w:lineRule="auto"/>
              <w:ind w:left="0" w:right="0" w:firstLine="0"/>
              <w:rPr>
                <w:rFonts w:ascii="Cambria" w:hAnsi="Cambria" w:cs="Calibri"/>
                <w:color w:val="333333"/>
                <w:kern w:val="0"/>
                <w:szCs w:val="24"/>
                <w:lang w:val="en-US" w:eastAsia="en-US"/>
                <w14:ligatures w14:val="none"/>
              </w:rPr>
            </w:pPr>
            <w:r w:rsidRPr="003B04C6">
              <w:rPr>
                <w:rFonts w:ascii="Cambria" w:hAnsi="Cambria"/>
                <w:color w:val="auto"/>
                <w:kern w:val="0"/>
                <w:szCs w:val="24"/>
                <w:lang w:eastAsia="en-US"/>
                <w14:ligatures w14:val="none"/>
              </w:rPr>
              <w:t>8</w:t>
            </w:r>
          </w:p>
        </w:tc>
        <w:tc>
          <w:tcPr>
            <w:tcW w:w="5204" w:type="dxa"/>
            <w:tcBorders>
              <w:top w:val="nil"/>
              <w:left w:val="nil"/>
              <w:bottom w:val="single" w:sz="4" w:space="0" w:color="000000"/>
              <w:right w:val="nil"/>
            </w:tcBorders>
            <w:hideMark/>
          </w:tcPr>
          <w:p w14:paraId="0ECAD2E2" w14:textId="6BEA4792" w:rsidR="00D526D4" w:rsidRPr="003B04C6" w:rsidRDefault="005C1A8C" w:rsidP="00D526D4">
            <w:pPr>
              <w:spacing w:after="0" w:line="240" w:lineRule="auto"/>
              <w:ind w:left="0" w:right="0" w:firstLine="0"/>
              <w:jc w:val="left"/>
              <w:rPr>
                <w:rFonts w:ascii="Cambria" w:hAnsi="Cambria"/>
                <w:color w:val="auto"/>
                <w:kern w:val="0"/>
                <w:szCs w:val="24"/>
                <w:lang w:val="sv-SE" w:eastAsia="en-US"/>
                <w14:ligatures w14:val="none"/>
              </w:rPr>
            </w:pPr>
            <w:r w:rsidRPr="003B04C6">
              <w:rPr>
                <w:rFonts w:ascii="Cambria" w:hAnsi="Cambria"/>
                <w:color w:val="auto"/>
                <w:kern w:val="0"/>
                <w:szCs w:val="24"/>
                <w:lang w:val="sv-SE" w:eastAsia="en-US"/>
                <w14:ligatures w14:val="none"/>
              </w:rPr>
              <w:t>Selat</w:t>
            </w:r>
          </w:p>
          <w:p w14:paraId="1608D549" w14:textId="77777777" w:rsidR="00D526D4" w:rsidRPr="003B04C6" w:rsidRDefault="00D526D4" w:rsidP="00D526D4">
            <w:pPr>
              <w:spacing w:after="0" w:line="240" w:lineRule="auto"/>
              <w:ind w:left="0" w:right="0" w:firstLine="0"/>
              <w:jc w:val="left"/>
              <w:rPr>
                <w:rFonts w:ascii="Cambria" w:hAnsi="Cambria"/>
                <w:color w:val="auto"/>
                <w:kern w:val="0"/>
                <w:szCs w:val="24"/>
                <w:lang w:val="sv-SE" w:eastAsia="en-US"/>
                <w14:ligatures w14:val="none"/>
              </w:rPr>
            </w:pPr>
          </w:p>
          <w:p w14:paraId="6BEB194C" w14:textId="114CB480" w:rsidR="00D526D4" w:rsidRPr="003B04C6" w:rsidRDefault="005C1A8C" w:rsidP="00D526D4">
            <w:pPr>
              <w:spacing w:after="0" w:line="240" w:lineRule="auto"/>
              <w:ind w:left="0" w:right="0" w:firstLine="0"/>
              <w:jc w:val="left"/>
              <w:rPr>
                <w:rFonts w:ascii="Cambria" w:hAnsi="Cambria"/>
                <w:color w:val="auto"/>
                <w:kern w:val="0"/>
                <w:szCs w:val="24"/>
                <w:lang w:val="sv-SE" w:eastAsia="en-US"/>
                <w14:ligatures w14:val="none"/>
              </w:rPr>
            </w:pPr>
            <w:r w:rsidRPr="003B04C6">
              <w:rPr>
                <w:rFonts w:ascii="Cambria" w:hAnsi="Cambria"/>
                <w:color w:val="auto"/>
                <w:kern w:val="0"/>
                <w:szCs w:val="24"/>
                <w:lang w:val="sv-SE" w:eastAsia="en-US"/>
                <w14:ligatures w14:val="none"/>
              </w:rPr>
              <w:t>Rendang</w:t>
            </w:r>
          </w:p>
          <w:p w14:paraId="35367943" w14:textId="77777777" w:rsidR="00D526D4" w:rsidRPr="003B04C6" w:rsidRDefault="00D526D4" w:rsidP="00D526D4">
            <w:pPr>
              <w:spacing w:after="0" w:line="240" w:lineRule="auto"/>
              <w:ind w:left="0" w:right="0" w:firstLine="0"/>
              <w:jc w:val="left"/>
              <w:rPr>
                <w:rFonts w:ascii="Cambria" w:hAnsi="Cambria"/>
                <w:color w:val="auto"/>
                <w:kern w:val="0"/>
                <w:szCs w:val="24"/>
                <w:lang w:val="sv-SE" w:eastAsia="en-US"/>
                <w14:ligatures w14:val="none"/>
              </w:rPr>
            </w:pPr>
          </w:p>
          <w:p w14:paraId="05D6D48A" w14:textId="0C240C7B" w:rsidR="00D526D4" w:rsidRPr="003B04C6" w:rsidRDefault="005C1A8C" w:rsidP="005C1A8C">
            <w:pPr>
              <w:spacing w:after="0" w:line="240" w:lineRule="auto"/>
              <w:ind w:left="0" w:right="0" w:firstLine="0"/>
              <w:jc w:val="left"/>
              <w:rPr>
                <w:rFonts w:ascii="Cambria" w:hAnsi="Cambria"/>
                <w:color w:val="auto"/>
                <w:kern w:val="0"/>
                <w:szCs w:val="24"/>
                <w:lang w:val="sv-SE" w:eastAsia="en-US"/>
                <w14:ligatures w14:val="none"/>
              </w:rPr>
            </w:pPr>
            <w:r w:rsidRPr="003B04C6">
              <w:rPr>
                <w:rFonts w:ascii="Cambria" w:hAnsi="Cambria"/>
                <w:color w:val="auto"/>
                <w:kern w:val="0"/>
                <w:szCs w:val="24"/>
                <w:lang w:val="sv-SE" w:eastAsia="en-US"/>
                <w14:ligatures w14:val="none"/>
              </w:rPr>
              <w:t>Manggis</w:t>
            </w:r>
          </w:p>
          <w:p w14:paraId="1DA45367" w14:textId="77777777" w:rsidR="00D526D4" w:rsidRPr="003B04C6" w:rsidRDefault="00D526D4" w:rsidP="005C1A8C">
            <w:pPr>
              <w:spacing w:after="0" w:line="240" w:lineRule="auto"/>
              <w:ind w:left="0" w:right="0" w:firstLine="0"/>
              <w:jc w:val="left"/>
              <w:rPr>
                <w:rFonts w:ascii="Cambria" w:hAnsi="Cambria"/>
                <w:color w:val="auto"/>
                <w:kern w:val="0"/>
                <w:szCs w:val="24"/>
                <w:lang w:val="sv-SE" w:eastAsia="en-US"/>
                <w14:ligatures w14:val="none"/>
              </w:rPr>
            </w:pPr>
          </w:p>
          <w:p w14:paraId="442062C5" w14:textId="0127E227" w:rsidR="00D526D4" w:rsidRPr="00857726" w:rsidRDefault="005C1A8C" w:rsidP="005C1A8C">
            <w:pPr>
              <w:spacing w:after="0" w:line="240" w:lineRule="auto"/>
              <w:ind w:left="0" w:right="0" w:firstLine="0"/>
              <w:jc w:val="left"/>
              <w:rPr>
                <w:rFonts w:ascii="Cambria" w:hAnsi="Cambria"/>
                <w:color w:val="auto"/>
                <w:kern w:val="0"/>
                <w:szCs w:val="24"/>
                <w:lang w:val="sv-SE" w:eastAsia="en-US"/>
                <w14:ligatures w14:val="none"/>
              </w:rPr>
            </w:pPr>
            <w:r w:rsidRPr="00857726">
              <w:rPr>
                <w:rFonts w:ascii="Cambria" w:hAnsi="Cambria"/>
                <w:color w:val="auto"/>
                <w:kern w:val="0"/>
                <w:szCs w:val="24"/>
                <w:lang w:val="sv-SE" w:eastAsia="en-US"/>
                <w14:ligatures w14:val="none"/>
              </w:rPr>
              <w:t>Kubu</w:t>
            </w:r>
          </w:p>
          <w:p w14:paraId="61C32783" w14:textId="77777777" w:rsidR="005C1A8C" w:rsidRPr="00857726" w:rsidRDefault="005C1A8C" w:rsidP="005C1A8C">
            <w:pPr>
              <w:spacing w:after="0" w:line="240" w:lineRule="auto"/>
              <w:ind w:left="0" w:right="0" w:firstLine="0"/>
              <w:jc w:val="left"/>
              <w:rPr>
                <w:rFonts w:ascii="Cambria" w:hAnsi="Cambria"/>
                <w:color w:val="auto"/>
                <w:kern w:val="0"/>
                <w:szCs w:val="24"/>
                <w:lang w:val="sv-SE" w:eastAsia="en-US"/>
                <w14:ligatures w14:val="none"/>
              </w:rPr>
            </w:pPr>
          </w:p>
          <w:p w14:paraId="16CFA6BB" w14:textId="4E937A1F" w:rsidR="005C1A8C" w:rsidRPr="00857726" w:rsidRDefault="005C1A8C" w:rsidP="005C1A8C">
            <w:pPr>
              <w:spacing w:after="0" w:line="240" w:lineRule="auto"/>
              <w:ind w:left="0" w:right="0" w:firstLine="0"/>
              <w:jc w:val="left"/>
              <w:rPr>
                <w:rFonts w:ascii="Cambria" w:hAnsi="Cambria"/>
                <w:color w:val="auto"/>
                <w:kern w:val="0"/>
                <w:szCs w:val="24"/>
                <w:lang w:val="sv-SE" w:eastAsia="en-US"/>
                <w14:ligatures w14:val="none"/>
              </w:rPr>
            </w:pPr>
            <w:r w:rsidRPr="00857726">
              <w:rPr>
                <w:rFonts w:ascii="Cambria" w:hAnsi="Cambria"/>
                <w:color w:val="auto"/>
                <w:kern w:val="0"/>
                <w:szCs w:val="24"/>
                <w:lang w:val="sv-SE" w:eastAsia="en-US"/>
                <w14:ligatures w14:val="none"/>
              </w:rPr>
              <w:t>Sidemen</w:t>
            </w:r>
          </w:p>
          <w:p w14:paraId="0AC0D6CD" w14:textId="77777777" w:rsidR="005C1A8C" w:rsidRPr="00857726" w:rsidRDefault="005C1A8C" w:rsidP="005C1A8C">
            <w:pPr>
              <w:spacing w:after="0" w:line="240" w:lineRule="auto"/>
              <w:ind w:left="0" w:right="0" w:firstLine="0"/>
              <w:jc w:val="left"/>
              <w:rPr>
                <w:rFonts w:ascii="Cambria" w:hAnsi="Cambria"/>
                <w:color w:val="auto"/>
                <w:kern w:val="0"/>
                <w:szCs w:val="24"/>
                <w:lang w:val="sv-SE" w:eastAsia="en-US"/>
                <w14:ligatures w14:val="none"/>
              </w:rPr>
            </w:pPr>
          </w:p>
          <w:p w14:paraId="22FD1A4A" w14:textId="3944CCF1" w:rsidR="005C1A8C" w:rsidRPr="00857726" w:rsidRDefault="005C1A8C" w:rsidP="005C1A8C">
            <w:pPr>
              <w:spacing w:after="0" w:line="240" w:lineRule="auto"/>
              <w:ind w:left="0" w:right="0" w:firstLine="0"/>
              <w:jc w:val="left"/>
              <w:rPr>
                <w:rFonts w:ascii="Cambria" w:hAnsi="Cambria"/>
                <w:color w:val="auto"/>
                <w:kern w:val="0"/>
                <w:szCs w:val="24"/>
                <w:lang w:val="sv-SE" w:eastAsia="en-US"/>
                <w14:ligatures w14:val="none"/>
              </w:rPr>
            </w:pPr>
            <w:r w:rsidRPr="00857726">
              <w:rPr>
                <w:rFonts w:ascii="Cambria" w:hAnsi="Cambria"/>
                <w:color w:val="auto"/>
                <w:kern w:val="0"/>
                <w:szCs w:val="24"/>
                <w:lang w:val="sv-SE" w:eastAsia="en-US"/>
                <w14:ligatures w14:val="none"/>
              </w:rPr>
              <w:t>Karangasem</w:t>
            </w:r>
          </w:p>
          <w:p w14:paraId="4F409864" w14:textId="780B3A29" w:rsidR="00D526D4" w:rsidRPr="00857726" w:rsidRDefault="00D526D4" w:rsidP="005C1A8C">
            <w:pPr>
              <w:spacing w:after="0" w:line="240" w:lineRule="auto"/>
              <w:ind w:left="0" w:right="0" w:firstLine="0"/>
              <w:jc w:val="left"/>
              <w:rPr>
                <w:rFonts w:ascii="Cambria" w:hAnsi="Cambria" w:cs="Calibri"/>
                <w:color w:val="333333"/>
                <w:kern w:val="0"/>
                <w:szCs w:val="24"/>
                <w:lang w:val="sv-SE" w:eastAsia="en-US"/>
                <w14:ligatures w14:val="none"/>
              </w:rPr>
            </w:pPr>
          </w:p>
        </w:tc>
        <w:tc>
          <w:tcPr>
            <w:tcW w:w="1316" w:type="dxa"/>
            <w:tcBorders>
              <w:top w:val="nil"/>
              <w:left w:val="nil"/>
              <w:bottom w:val="single" w:sz="4" w:space="0" w:color="000000"/>
              <w:right w:val="nil"/>
            </w:tcBorders>
            <w:hideMark/>
          </w:tcPr>
          <w:p w14:paraId="7C231428" w14:textId="0E39B026" w:rsidR="00D526D4" w:rsidRPr="00857726" w:rsidRDefault="00E558BA" w:rsidP="00D526D4">
            <w:pPr>
              <w:spacing w:after="0" w:line="240" w:lineRule="auto"/>
              <w:ind w:left="0" w:right="0" w:firstLine="0"/>
              <w:jc w:val="left"/>
              <w:rPr>
                <w:rFonts w:ascii="Cambria" w:hAnsi="Cambria"/>
                <w:color w:val="auto"/>
                <w:kern w:val="0"/>
                <w:szCs w:val="24"/>
                <w:lang w:val="sv-SE" w:eastAsia="en-US"/>
                <w14:ligatures w14:val="none"/>
              </w:rPr>
            </w:pPr>
            <w:r w:rsidRPr="00857726">
              <w:rPr>
                <w:rFonts w:ascii="Cambria" w:hAnsi="Cambria"/>
                <w:color w:val="auto"/>
                <w:kern w:val="0"/>
                <w:szCs w:val="24"/>
                <w:lang w:val="sv-SE" w:eastAsia="en-US"/>
                <w14:ligatures w14:val="none"/>
              </w:rPr>
              <w:t>1/Administrasi</w:t>
            </w:r>
          </w:p>
          <w:p w14:paraId="68C94EF2" w14:textId="77777777" w:rsidR="00D526D4" w:rsidRPr="003B04C6" w:rsidRDefault="00D526D4" w:rsidP="00D526D4">
            <w:pPr>
              <w:spacing w:after="0" w:line="240" w:lineRule="auto"/>
              <w:ind w:left="0" w:right="0" w:firstLine="0"/>
              <w:jc w:val="left"/>
              <w:rPr>
                <w:rFonts w:ascii="Cambria" w:hAnsi="Cambria"/>
                <w:color w:val="auto"/>
                <w:kern w:val="0"/>
                <w:szCs w:val="24"/>
                <w:lang w:val="id-ID" w:eastAsia="en-US"/>
                <w14:ligatures w14:val="none"/>
              </w:rPr>
            </w:pPr>
          </w:p>
          <w:p w14:paraId="0DE6830B" w14:textId="694478A0" w:rsidR="00D526D4" w:rsidRPr="00857726" w:rsidRDefault="00E558BA" w:rsidP="00D526D4">
            <w:pPr>
              <w:spacing w:after="0" w:line="240" w:lineRule="auto"/>
              <w:ind w:left="0" w:right="0" w:firstLine="0"/>
              <w:jc w:val="left"/>
              <w:rPr>
                <w:rFonts w:ascii="Cambria" w:hAnsi="Cambria"/>
                <w:color w:val="auto"/>
                <w:kern w:val="0"/>
                <w:szCs w:val="24"/>
                <w:lang w:val="sv-SE" w:eastAsia="en-US"/>
                <w14:ligatures w14:val="none"/>
              </w:rPr>
            </w:pPr>
            <w:r w:rsidRPr="00857726">
              <w:rPr>
                <w:rFonts w:ascii="Cambria" w:hAnsi="Cambria"/>
                <w:color w:val="auto"/>
                <w:kern w:val="0"/>
                <w:szCs w:val="24"/>
                <w:lang w:val="sv-SE" w:eastAsia="en-US"/>
                <w14:ligatures w14:val="none"/>
              </w:rPr>
              <w:t>1/Administrasi</w:t>
            </w:r>
          </w:p>
          <w:p w14:paraId="5F3DEA67" w14:textId="77777777" w:rsidR="00D526D4" w:rsidRPr="003B04C6" w:rsidRDefault="00D526D4" w:rsidP="00D526D4">
            <w:pPr>
              <w:spacing w:after="0" w:line="240" w:lineRule="auto"/>
              <w:ind w:left="0" w:right="0" w:firstLine="0"/>
              <w:jc w:val="left"/>
              <w:rPr>
                <w:rFonts w:ascii="Cambria" w:hAnsi="Cambria"/>
                <w:color w:val="auto"/>
                <w:kern w:val="0"/>
                <w:szCs w:val="24"/>
                <w:lang w:val="id-ID" w:eastAsia="en-US"/>
                <w14:ligatures w14:val="none"/>
              </w:rPr>
            </w:pPr>
          </w:p>
          <w:p w14:paraId="65564E1A" w14:textId="2549502D" w:rsidR="00D526D4" w:rsidRPr="00857726" w:rsidRDefault="00E558BA" w:rsidP="00D526D4">
            <w:pPr>
              <w:spacing w:after="0" w:line="240" w:lineRule="auto"/>
              <w:ind w:left="0" w:right="0" w:firstLine="0"/>
              <w:jc w:val="left"/>
              <w:rPr>
                <w:rFonts w:ascii="Cambria" w:hAnsi="Cambria"/>
                <w:color w:val="auto"/>
                <w:kern w:val="0"/>
                <w:szCs w:val="24"/>
                <w:lang w:val="sv-SE" w:eastAsia="en-US"/>
                <w14:ligatures w14:val="none"/>
              </w:rPr>
            </w:pPr>
            <w:r w:rsidRPr="00857726">
              <w:rPr>
                <w:rFonts w:ascii="Cambria" w:hAnsi="Cambria"/>
                <w:color w:val="auto"/>
                <w:kern w:val="0"/>
                <w:szCs w:val="24"/>
                <w:lang w:val="sv-SE" w:eastAsia="en-US"/>
                <w14:ligatures w14:val="none"/>
              </w:rPr>
              <w:t>0</w:t>
            </w:r>
          </w:p>
          <w:p w14:paraId="3AFF2FBC" w14:textId="77777777" w:rsidR="00D526D4" w:rsidRPr="003B04C6" w:rsidRDefault="00D526D4" w:rsidP="00D526D4">
            <w:pPr>
              <w:spacing w:after="0" w:line="240" w:lineRule="auto"/>
              <w:ind w:left="0" w:right="0" w:firstLine="0"/>
              <w:jc w:val="left"/>
              <w:rPr>
                <w:rFonts w:ascii="Cambria" w:hAnsi="Cambria"/>
                <w:color w:val="auto"/>
                <w:kern w:val="0"/>
                <w:szCs w:val="24"/>
                <w:lang w:val="id-ID" w:eastAsia="en-US"/>
                <w14:ligatures w14:val="none"/>
              </w:rPr>
            </w:pPr>
          </w:p>
          <w:p w14:paraId="6AD71589" w14:textId="5F569B55" w:rsidR="00D526D4" w:rsidRPr="00857726" w:rsidRDefault="00E558BA" w:rsidP="00D526D4">
            <w:pPr>
              <w:spacing w:after="0" w:line="240" w:lineRule="auto"/>
              <w:ind w:left="0" w:right="0" w:firstLine="0"/>
              <w:jc w:val="left"/>
              <w:rPr>
                <w:rFonts w:ascii="Cambria" w:hAnsi="Cambria"/>
                <w:color w:val="auto"/>
                <w:kern w:val="0"/>
                <w:szCs w:val="24"/>
                <w:lang w:val="sv-SE" w:eastAsia="en-US"/>
                <w14:ligatures w14:val="none"/>
              </w:rPr>
            </w:pPr>
            <w:r w:rsidRPr="00857726">
              <w:rPr>
                <w:rFonts w:ascii="Cambria" w:hAnsi="Cambria"/>
                <w:color w:val="auto"/>
                <w:kern w:val="0"/>
                <w:szCs w:val="24"/>
                <w:lang w:val="sv-SE" w:eastAsia="en-US"/>
                <w14:ligatures w14:val="none"/>
              </w:rPr>
              <w:t xml:space="preserve">1/Pidana </w:t>
            </w:r>
          </w:p>
          <w:p w14:paraId="1891F588" w14:textId="77777777" w:rsidR="00E558BA" w:rsidRPr="00857726" w:rsidRDefault="00E558BA" w:rsidP="00D526D4">
            <w:pPr>
              <w:spacing w:after="0" w:line="240" w:lineRule="auto"/>
              <w:ind w:left="0" w:right="0" w:firstLine="0"/>
              <w:jc w:val="left"/>
              <w:rPr>
                <w:rFonts w:ascii="Cambria" w:hAnsi="Cambria"/>
                <w:color w:val="auto"/>
                <w:kern w:val="0"/>
                <w:szCs w:val="24"/>
                <w:lang w:val="sv-SE" w:eastAsia="en-US"/>
                <w14:ligatures w14:val="none"/>
              </w:rPr>
            </w:pPr>
          </w:p>
          <w:p w14:paraId="32851A3B" w14:textId="2A323554" w:rsidR="00E558BA" w:rsidRPr="00857726" w:rsidRDefault="00E558BA" w:rsidP="00D526D4">
            <w:pPr>
              <w:spacing w:after="0" w:line="240" w:lineRule="auto"/>
              <w:ind w:left="0" w:right="0" w:firstLine="0"/>
              <w:jc w:val="left"/>
              <w:rPr>
                <w:rFonts w:ascii="Cambria" w:hAnsi="Cambria"/>
                <w:color w:val="auto"/>
                <w:kern w:val="0"/>
                <w:szCs w:val="24"/>
                <w:lang w:val="sv-SE" w:eastAsia="en-US"/>
                <w14:ligatures w14:val="none"/>
              </w:rPr>
            </w:pPr>
            <w:r w:rsidRPr="00857726">
              <w:rPr>
                <w:rFonts w:ascii="Cambria" w:hAnsi="Cambria"/>
                <w:color w:val="auto"/>
                <w:kern w:val="0"/>
                <w:szCs w:val="24"/>
                <w:lang w:val="sv-SE" w:eastAsia="en-US"/>
                <w14:ligatures w14:val="none"/>
              </w:rPr>
              <w:t>2/Pidana, etik</w:t>
            </w:r>
          </w:p>
          <w:p w14:paraId="4C0D159C" w14:textId="77777777" w:rsidR="00E558BA" w:rsidRPr="00857726" w:rsidRDefault="00E558BA" w:rsidP="00D526D4">
            <w:pPr>
              <w:spacing w:after="0" w:line="240" w:lineRule="auto"/>
              <w:ind w:left="0" w:right="0" w:firstLine="0"/>
              <w:jc w:val="left"/>
              <w:rPr>
                <w:rFonts w:ascii="Cambria" w:hAnsi="Cambria"/>
                <w:color w:val="auto"/>
                <w:kern w:val="0"/>
                <w:szCs w:val="24"/>
                <w:lang w:val="sv-SE" w:eastAsia="en-US"/>
                <w14:ligatures w14:val="none"/>
              </w:rPr>
            </w:pPr>
          </w:p>
          <w:p w14:paraId="2D02F058" w14:textId="6334B194" w:rsidR="00E558BA" w:rsidRPr="00857726" w:rsidRDefault="00E558BA" w:rsidP="00D526D4">
            <w:pPr>
              <w:spacing w:after="0" w:line="240" w:lineRule="auto"/>
              <w:ind w:left="0" w:right="0" w:firstLine="0"/>
              <w:jc w:val="left"/>
              <w:rPr>
                <w:rFonts w:ascii="Cambria" w:hAnsi="Cambria"/>
                <w:color w:val="auto"/>
                <w:kern w:val="0"/>
                <w:szCs w:val="24"/>
                <w:lang w:val="sv-SE" w:eastAsia="en-US"/>
                <w14:ligatures w14:val="none"/>
              </w:rPr>
            </w:pPr>
            <w:r w:rsidRPr="00857726">
              <w:rPr>
                <w:rFonts w:ascii="Cambria" w:hAnsi="Cambria"/>
                <w:color w:val="auto"/>
                <w:kern w:val="0"/>
                <w:szCs w:val="24"/>
                <w:lang w:val="sv-SE" w:eastAsia="en-US"/>
                <w14:ligatures w14:val="none"/>
              </w:rPr>
              <w:t>0</w:t>
            </w:r>
          </w:p>
          <w:p w14:paraId="492F45C1" w14:textId="1BB25501" w:rsidR="00D526D4" w:rsidRPr="00857726" w:rsidRDefault="00D526D4" w:rsidP="00D526D4">
            <w:pPr>
              <w:spacing w:after="150" w:line="240" w:lineRule="auto"/>
              <w:ind w:left="0" w:right="0" w:firstLine="0"/>
              <w:rPr>
                <w:rFonts w:ascii="Cambria" w:hAnsi="Cambria" w:cs="Calibri"/>
                <w:color w:val="333333"/>
                <w:kern w:val="0"/>
                <w:szCs w:val="24"/>
                <w:lang w:val="sv-SE" w:eastAsia="en-US"/>
                <w14:ligatures w14:val="none"/>
              </w:rPr>
            </w:pPr>
          </w:p>
        </w:tc>
      </w:tr>
    </w:tbl>
    <w:p w14:paraId="01515B59" w14:textId="0E79CBF3" w:rsidR="00D526D4" w:rsidRPr="00857726" w:rsidRDefault="00D526D4" w:rsidP="00D526D4">
      <w:pPr>
        <w:spacing w:after="150" w:line="240" w:lineRule="auto"/>
        <w:ind w:left="0" w:right="0" w:firstLine="0"/>
        <w:rPr>
          <w:rFonts w:ascii="Cambria" w:hAnsi="Cambria" w:cs="Calibri"/>
          <w:color w:val="333333"/>
          <w:kern w:val="0"/>
          <w:szCs w:val="24"/>
          <w:lang w:val="sv-SE" w:eastAsia="en-US"/>
          <w14:ligatures w14:val="none"/>
        </w:rPr>
      </w:pPr>
      <w:r w:rsidRPr="00857726">
        <w:rPr>
          <w:rFonts w:ascii="Cambria" w:hAnsi="Cambria" w:cs="Calibri"/>
          <w:color w:val="333333"/>
          <w:kern w:val="0"/>
          <w:szCs w:val="24"/>
          <w:lang w:val="sv-SE" w:eastAsia="en-US"/>
          <w14:ligatures w14:val="none"/>
        </w:rPr>
        <w:t xml:space="preserve">Sumber: Komisi Pemilihan Umum </w:t>
      </w:r>
      <w:r w:rsidR="00E558BA" w:rsidRPr="00857726">
        <w:rPr>
          <w:rFonts w:ascii="Cambria" w:hAnsi="Cambria" w:cs="Calibri"/>
          <w:color w:val="333333"/>
          <w:kern w:val="0"/>
          <w:szCs w:val="24"/>
          <w:lang w:val="sv-SE" w:eastAsia="en-US"/>
          <w14:ligatures w14:val="none"/>
        </w:rPr>
        <w:t>Kabupaten Karangasem</w:t>
      </w:r>
    </w:p>
    <w:p w14:paraId="0E45E9F6" w14:textId="681FDA9A" w:rsidR="00C92FC8" w:rsidRPr="00857726" w:rsidRDefault="00C92FC8" w:rsidP="00093AD5">
      <w:pPr>
        <w:spacing w:after="0" w:line="240" w:lineRule="auto"/>
        <w:ind w:left="0" w:right="0" w:firstLine="567"/>
        <w:rPr>
          <w:rFonts w:ascii="Cambria" w:hAnsi="Cambria" w:cs="Calibri"/>
          <w:color w:val="333333"/>
          <w:kern w:val="0"/>
          <w:szCs w:val="24"/>
          <w:lang w:val="sv-SE" w:eastAsia="en-US"/>
          <w14:ligatures w14:val="none"/>
        </w:rPr>
      </w:pPr>
      <w:r w:rsidRPr="00857726">
        <w:rPr>
          <w:rFonts w:ascii="Cambria" w:hAnsi="Cambria" w:cs="Calibri"/>
          <w:color w:val="333333"/>
          <w:kern w:val="0"/>
          <w:szCs w:val="24"/>
          <w:lang w:val="sv-SE" w:eastAsia="en-US"/>
          <w14:ligatures w14:val="none"/>
        </w:rPr>
        <w:t xml:space="preserve">Pemilu di Kabupaten Karangasem masih kerap mengalami beberapa pelanggaran yang terjadi, seperti halnya pada hajatan Pemilukada tahun 2024 yang masih dihadapkan dengan pelanggaran kode etik penyelenggara yaitu dari </w:t>
      </w:r>
      <w:r w:rsidRPr="00857726">
        <w:rPr>
          <w:rFonts w:ascii="Cambria" w:hAnsi="Cambria" w:cs="Calibri"/>
          <w:color w:val="333333"/>
          <w:kern w:val="0"/>
          <w:szCs w:val="24"/>
          <w:lang w:val="sv-SE" w:eastAsia="en-US"/>
          <w14:ligatures w14:val="none"/>
        </w:rPr>
        <w:lastRenderedPageBreak/>
        <w:t>Kelompok Penyelenggara Pemungutan Suara (KPPS) TPS 5 Desa Sangkan Gunung Kecamatan Sidemen yang dalam hal ini mengakibatkan terjadi</w:t>
      </w:r>
      <w:r w:rsidR="004B596A" w:rsidRPr="00857726">
        <w:rPr>
          <w:rFonts w:ascii="Cambria" w:hAnsi="Cambria" w:cs="Calibri"/>
          <w:color w:val="333333"/>
          <w:kern w:val="0"/>
          <w:szCs w:val="24"/>
          <w:lang w:val="sv-SE" w:eastAsia="en-US"/>
          <w14:ligatures w14:val="none"/>
        </w:rPr>
        <w:t>nya PSU atau Pemungutan Suara Ulang</w:t>
      </w:r>
      <w:r w:rsidRPr="00857726">
        <w:rPr>
          <w:rFonts w:ascii="Cambria" w:hAnsi="Cambria" w:cs="Calibri"/>
          <w:color w:val="333333"/>
          <w:kern w:val="0"/>
          <w:szCs w:val="24"/>
          <w:lang w:val="sv-SE" w:eastAsia="en-US"/>
          <w14:ligatures w14:val="none"/>
        </w:rPr>
        <w:t xml:space="preserve"> di TPS tersebut. Dan yang paling krusial yaitu terjadi pada Pemilu tahun 2019 yang dimana dalam hal ini terjadi pelanggaran </w:t>
      </w:r>
      <w:r w:rsidR="004B596A" w:rsidRPr="00857726">
        <w:rPr>
          <w:rFonts w:ascii="Cambria" w:hAnsi="Cambria" w:cs="Calibri"/>
          <w:color w:val="333333"/>
          <w:kern w:val="0"/>
          <w:szCs w:val="24"/>
          <w:lang w:val="sv-SE" w:eastAsia="en-US"/>
          <w14:ligatures w14:val="none"/>
        </w:rPr>
        <w:t xml:space="preserve">kode etik sekaligus menjadi pelanggaran pidana </w:t>
      </w:r>
      <w:r w:rsidRPr="00857726">
        <w:rPr>
          <w:rFonts w:ascii="Cambria" w:hAnsi="Cambria" w:cs="Calibri"/>
          <w:color w:val="333333"/>
          <w:kern w:val="0"/>
          <w:szCs w:val="24"/>
          <w:lang w:val="sv-SE" w:eastAsia="en-US"/>
          <w14:ligatures w14:val="none"/>
        </w:rPr>
        <w:t>dari Kepala Desa Sinduwati Kecamatan Sidemen, dalam kasus tersebut Kepala Desa Sinduwatu yaitu I Nengah Rumana, SH. Yang melakukan kegiatan mengkampanyekan salah satu peserta calon dalam pemilu tahun 2024 dalam sebuah acara di Desa Sinduwati Kecamatan Sidemen.</w:t>
      </w:r>
    </w:p>
    <w:p w14:paraId="7CF54A9B" w14:textId="77777777" w:rsidR="00C92FC8" w:rsidRPr="00857726" w:rsidRDefault="00C92FC8" w:rsidP="00093AD5">
      <w:pPr>
        <w:spacing w:after="0" w:line="240" w:lineRule="auto"/>
        <w:ind w:left="0" w:right="0" w:firstLine="567"/>
        <w:rPr>
          <w:rFonts w:ascii="Cambria" w:hAnsi="Cambria" w:cs="Calibri"/>
          <w:color w:val="333333"/>
          <w:kern w:val="0"/>
          <w:szCs w:val="24"/>
          <w:lang w:val="sv-SE" w:eastAsia="en-US"/>
          <w14:ligatures w14:val="none"/>
        </w:rPr>
      </w:pPr>
      <w:r w:rsidRPr="00857726">
        <w:rPr>
          <w:rFonts w:ascii="Cambria" w:hAnsi="Cambria" w:cs="Calibri"/>
          <w:color w:val="333333"/>
          <w:kern w:val="0"/>
          <w:szCs w:val="24"/>
          <w:lang w:val="sv-SE" w:eastAsia="en-US"/>
          <w14:ligatures w14:val="none"/>
        </w:rPr>
        <w:t>Dalam kasus ini Bawaslu sebagai badan pengawas dalam pemilu tentunya menjalankan fungsi pengawasannya, Bawaslu melakukan proses penindakan dalam kasus ini yang diawali oleh terjadinya sebuah laporan yang dilayangkan langsung ke Bawaslu Kabupaten Karangasem oleh salah satu masyarakat yang berasal dari Desa Sinduwati tersebut. Sebagai lembaga pengawas Bawaslu Karangasem menjalankan fungsi pengawasannya sesuai dengan tupoksi yang dimiliki, mulai dari melakukan penelusuran di tempat kejadian, melakukan investigasi bersama Panwascam di wilayah yang bersangkutan serta dengan melakukan investigasi kepada pelapor untuk memverivikasi bahwa laporan tersebut benar atau tidak adanya, dan sebagai fungsi pengawasan Bawaslu juga bertindak untuk menganalisis hasil investigasi laporan untuk dikaji sebelum di verivikasi sebagai laporan yang memenuhi syarat formil dan materill yang nantinya akan dilanjutkan bersama sentra Gakkumdu Kabupaten Karangasem.</w:t>
      </w:r>
    </w:p>
    <w:p w14:paraId="454E75EB" w14:textId="77777777" w:rsidR="00C92FC8" w:rsidRPr="00857726" w:rsidRDefault="00C92FC8" w:rsidP="00093AD5">
      <w:pPr>
        <w:spacing w:after="0" w:line="240" w:lineRule="auto"/>
        <w:ind w:left="0" w:right="0" w:firstLine="567"/>
        <w:rPr>
          <w:rFonts w:ascii="Cambria" w:hAnsi="Cambria" w:cs="Calibri"/>
          <w:color w:val="333333"/>
          <w:kern w:val="0"/>
          <w:szCs w:val="24"/>
          <w:lang w:val="sv-SE" w:eastAsia="en-US"/>
          <w14:ligatures w14:val="none"/>
        </w:rPr>
      </w:pPr>
      <w:r w:rsidRPr="00857726">
        <w:rPr>
          <w:rFonts w:ascii="Cambria" w:hAnsi="Cambria" w:cs="Calibri"/>
          <w:color w:val="333333"/>
          <w:kern w:val="0"/>
          <w:szCs w:val="24"/>
          <w:lang w:val="sv-SE" w:eastAsia="en-US"/>
          <w14:ligatures w14:val="none"/>
        </w:rPr>
        <w:t>Melalui hasil wawancara bersama I Kadek Arianta Putra, SH selaku Koordinator Divisi Penanganan Pelanggaran, Data Dan Informasi menyebutkan “Pada saat laporan itu masuk ke Bawaslu Karangasem, laporan tersebut langsung diterima oleh Ketua Bawaslu Karangasem pada saat itu”. Dari hasil wawancara bersama Ketua Bawaslu Kabupaten Karangasem menjelaskan bahwa: Pada hari Senin, tanggal 7 Januari 2019, sekiranya pukul 18.53 wita, saya menerima kiriman video melalui aplikasi Whatsapp (WA) dari nomor HP 081916182424 milik Alamsyah. Saya bersama dengan komisioner Bawaslu Kabupaten Karangasem kemudian mempelajari dan menganalisis isi video tersebut. Setelah mempelajari dan menganalisis video tersebut, pada hari Selasa, tanggal 8 Januari 2019, Bawaslu Kabupaten Karangasem melakukan investigasi dan pengawasan atas dugaan pelanggaran pemilu di wilayah Kecamatan Sidemen sesuai dengan isi video tersebut.</w:t>
      </w:r>
    </w:p>
    <w:p w14:paraId="491BE2B3" w14:textId="374AFF83" w:rsidR="002756B3" w:rsidRPr="003B04C6" w:rsidRDefault="00C92FC8" w:rsidP="007F7EE4">
      <w:pPr>
        <w:spacing w:after="120" w:line="240" w:lineRule="auto"/>
        <w:ind w:left="0" w:right="0" w:firstLine="567"/>
        <w:rPr>
          <w:rFonts w:ascii="Cambria" w:hAnsi="Cambria" w:cs="Calibri"/>
          <w:color w:val="333333"/>
          <w:kern w:val="0"/>
          <w:szCs w:val="24"/>
          <w:lang w:val="en-US" w:eastAsia="en-US"/>
          <w14:ligatures w14:val="none"/>
        </w:rPr>
      </w:pPr>
      <w:r w:rsidRPr="00857726">
        <w:rPr>
          <w:rFonts w:ascii="Cambria" w:hAnsi="Cambria" w:cs="Calibri"/>
          <w:color w:val="333333"/>
          <w:kern w:val="0"/>
          <w:szCs w:val="24"/>
          <w:lang w:val="sv-SE" w:eastAsia="en-US"/>
          <w14:ligatures w14:val="none"/>
        </w:rPr>
        <w:t xml:space="preserve">Hasil investigasi dan pengawasan atas dugaan pelanggaran pemilu tersebut kemudian dibahas dalam rapat pleno Bawaslu Kabupaten Karangasem yang dilaksanakan pada hari jumat, tanggal 11 Januari 2019. Rapat pleno tersebut memutuskan bahwa dari hasil investigasi dan pengawasan tersebut, ada dugaan tindak pidana pemilu yang diduga dilakukan oleh Perbekel Desa Sinduwati yang bernama I Nengah Rumana, SH. Selaku Perbekel Desa Sinduwati yang bersikap tidak netral dengan mengarahkan warga untuk memilih calon anggota DPR RI dari partai Golkar atas nama Gde Sumarjaya Linggih, S.E.,M.AP dan calon anggota DPRD Provinsi Bali dari Partai Hanura atas nama I Gusti Putu Widjera, S.Sos., sehingga temuan tersebut di register dengan register temuan nomor: 002/TM/PL/Kab-Krs/17.06/1/2019 Tanggal 14 Januari 2019 dan hari itu juga dilakukan </w:t>
      </w:r>
      <w:r w:rsidRPr="00857726">
        <w:rPr>
          <w:rFonts w:ascii="Cambria" w:hAnsi="Cambria" w:cs="Calibri"/>
          <w:color w:val="333333"/>
          <w:kern w:val="0"/>
          <w:szCs w:val="24"/>
          <w:lang w:val="sv-SE" w:eastAsia="en-US"/>
          <w14:ligatures w14:val="none"/>
        </w:rPr>
        <w:lastRenderedPageBreak/>
        <w:t xml:space="preserve">pembahasan pertama dengan Sentra Penegakan Hukum Terpadu (Gakkumdu) Kabupaten Karangasem. </w:t>
      </w:r>
      <w:proofErr w:type="spellStart"/>
      <w:r w:rsidRPr="003B04C6">
        <w:rPr>
          <w:rFonts w:ascii="Cambria" w:hAnsi="Cambria" w:cs="Calibri"/>
          <w:color w:val="333333"/>
          <w:kern w:val="0"/>
          <w:szCs w:val="24"/>
          <w:lang w:val="en-US" w:eastAsia="en-US"/>
          <w14:ligatures w14:val="none"/>
        </w:rPr>
        <w:t>Pembahasan</w:t>
      </w:r>
      <w:proofErr w:type="spellEnd"/>
      <w:r w:rsidRPr="003B04C6">
        <w:rPr>
          <w:rFonts w:ascii="Cambria" w:hAnsi="Cambria" w:cs="Calibri"/>
          <w:color w:val="333333"/>
          <w:kern w:val="0"/>
          <w:szCs w:val="24"/>
          <w:lang w:val="en-US" w:eastAsia="en-US"/>
          <w14:ligatures w14:val="none"/>
        </w:rPr>
        <w:t xml:space="preserve"> 1 Sentra </w:t>
      </w:r>
      <w:proofErr w:type="spellStart"/>
      <w:r w:rsidRPr="003B04C6">
        <w:rPr>
          <w:rFonts w:ascii="Cambria" w:hAnsi="Cambria" w:cs="Calibri"/>
          <w:color w:val="333333"/>
          <w:kern w:val="0"/>
          <w:szCs w:val="24"/>
          <w:lang w:val="en-US" w:eastAsia="en-US"/>
          <w14:ligatures w14:val="none"/>
        </w:rPr>
        <w:t>Gakkumdu</w:t>
      </w:r>
      <w:proofErr w:type="spellEnd"/>
      <w:r w:rsidRPr="003B04C6">
        <w:rPr>
          <w:rFonts w:ascii="Cambria" w:hAnsi="Cambria" w:cs="Calibri"/>
          <w:color w:val="333333"/>
          <w:kern w:val="0"/>
          <w:szCs w:val="24"/>
          <w:lang w:val="en-US" w:eastAsia="en-US"/>
          <w14:ligatures w14:val="none"/>
        </w:rPr>
        <w:t xml:space="preserve"> </w:t>
      </w:r>
      <w:proofErr w:type="spellStart"/>
      <w:r w:rsidRPr="003B04C6">
        <w:rPr>
          <w:rFonts w:ascii="Cambria" w:hAnsi="Cambria" w:cs="Calibri"/>
          <w:color w:val="333333"/>
          <w:kern w:val="0"/>
          <w:szCs w:val="24"/>
          <w:lang w:val="en-US" w:eastAsia="en-US"/>
          <w14:ligatures w14:val="none"/>
        </w:rPr>
        <w:t>memutuskan</w:t>
      </w:r>
      <w:proofErr w:type="spellEnd"/>
      <w:r w:rsidRPr="003B04C6">
        <w:rPr>
          <w:rFonts w:ascii="Cambria" w:hAnsi="Cambria" w:cs="Calibri"/>
          <w:color w:val="333333"/>
          <w:kern w:val="0"/>
          <w:szCs w:val="24"/>
          <w:lang w:val="en-US" w:eastAsia="en-US"/>
          <w14:ligatures w14:val="none"/>
        </w:rPr>
        <w:t xml:space="preserve"> </w:t>
      </w:r>
      <w:proofErr w:type="spellStart"/>
      <w:r w:rsidRPr="003B04C6">
        <w:rPr>
          <w:rFonts w:ascii="Cambria" w:hAnsi="Cambria" w:cs="Calibri"/>
          <w:color w:val="333333"/>
          <w:kern w:val="0"/>
          <w:szCs w:val="24"/>
          <w:lang w:val="en-US" w:eastAsia="en-US"/>
          <w14:ligatures w14:val="none"/>
        </w:rPr>
        <w:t>bahwa</w:t>
      </w:r>
      <w:proofErr w:type="spellEnd"/>
      <w:r w:rsidRPr="003B04C6">
        <w:rPr>
          <w:rFonts w:ascii="Cambria" w:hAnsi="Cambria" w:cs="Calibri"/>
          <w:color w:val="333333"/>
          <w:kern w:val="0"/>
          <w:szCs w:val="24"/>
          <w:lang w:val="en-US" w:eastAsia="en-US"/>
          <w14:ligatures w14:val="none"/>
        </w:rPr>
        <w:t>:</w:t>
      </w:r>
    </w:p>
    <w:p w14:paraId="780C9674" w14:textId="77777777" w:rsidR="00C92FC8" w:rsidRPr="00857726" w:rsidRDefault="00C92FC8" w:rsidP="007F7EE4">
      <w:pPr>
        <w:pStyle w:val="ListParagraph"/>
        <w:numPr>
          <w:ilvl w:val="0"/>
          <w:numId w:val="12"/>
        </w:numPr>
        <w:spacing w:after="120"/>
        <w:ind w:left="714" w:right="0" w:hanging="357"/>
        <w:rPr>
          <w:rFonts w:ascii="Cambria" w:hAnsi="Cambria"/>
          <w:color w:val="333333"/>
          <w:sz w:val="24"/>
          <w:szCs w:val="24"/>
          <w:lang w:val="sv-SE"/>
        </w:rPr>
      </w:pPr>
      <w:r w:rsidRPr="00857726">
        <w:rPr>
          <w:rFonts w:ascii="Cambria" w:hAnsi="Cambria"/>
          <w:color w:val="333333"/>
          <w:sz w:val="24"/>
          <w:szCs w:val="24"/>
          <w:lang w:val="sv-SE"/>
        </w:rPr>
        <w:t>Terpenuhinya syarat formil dan materiil dalam temuan Bawaslu Kabupaten Karangasem tersebut;</w:t>
      </w:r>
    </w:p>
    <w:p w14:paraId="73915359" w14:textId="1E3604A1" w:rsidR="00C92FC8" w:rsidRPr="00857726" w:rsidRDefault="00C92FC8" w:rsidP="003B04C6">
      <w:pPr>
        <w:pStyle w:val="ListParagraph"/>
        <w:numPr>
          <w:ilvl w:val="0"/>
          <w:numId w:val="12"/>
        </w:numPr>
        <w:spacing w:after="120"/>
        <w:ind w:left="714" w:right="0" w:hanging="357"/>
        <w:rPr>
          <w:rFonts w:ascii="Cambria" w:hAnsi="Cambria"/>
          <w:color w:val="333333"/>
          <w:sz w:val="24"/>
          <w:szCs w:val="24"/>
          <w:lang w:val="sv-SE"/>
        </w:rPr>
      </w:pPr>
      <w:r w:rsidRPr="00857726">
        <w:rPr>
          <w:rFonts w:ascii="Cambria" w:hAnsi="Cambria"/>
          <w:color w:val="333333"/>
          <w:sz w:val="24"/>
          <w:szCs w:val="24"/>
          <w:lang w:val="sv-SE"/>
        </w:rPr>
        <w:t>Ada dugaan tindak pidana pemilu dalam temuan tersebut</w:t>
      </w:r>
      <w:r w:rsidR="00113B02" w:rsidRPr="00857726">
        <w:rPr>
          <w:rFonts w:ascii="Cambria" w:hAnsi="Cambria"/>
          <w:color w:val="333333"/>
          <w:sz w:val="24"/>
          <w:szCs w:val="24"/>
          <w:lang w:val="sv-SE"/>
        </w:rPr>
        <w:t>;</w:t>
      </w:r>
    </w:p>
    <w:p w14:paraId="6D8BA920" w14:textId="195C6317" w:rsidR="00C92FC8" w:rsidRPr="00857726" w:rsidRDefault="00C92FC8" w:rsidP="00C92FC8">
      <w:pPr>
        <w:pStyle w:val="ListParagraph"/>
        <w:numPr>
          <w:ilvl w:val="0"/>
          <w:numId w:val="12"/>
        </w:numPr>
        <w:spacing w:after="150"/>
        <w:ind w:right="0"/>
        <w:rPr>
          <w:rFonts w:ascii="Cambria" w:hAnsi="Cambria"/>
          <w:color w:val="333333"/>
          <w:sz w:val="24"/>
          <w:szCs w:val="24"/>
          <w:lang w:val="sv-SE"/>
        </w:rPr>
      </w:pPr>
      <w:r w:rsidRPr="00857726">
        <w:rPr>
          <w:rFonts w:ascii="Cambria" w:hAnsi="Cambria"/>
          <w:color w:val="333333"/>
          <w:sz w:val="24"/>
          <w:szCs w:val="24"/>
          <w:lang w:val="sv-SE"/>
        </w:rPr>
        <w:t xml:space="preserve">Merekomendasikan untuk melanjutkan proses penanganan dugaan tindak pidana pemilu tersebut dengan melakukan kajian dan penyelidikan. </w:t>
      </w:r>
    </w:p>
    <w:p w14:paraId="1DBD83B6" w14:textId="21E41242" w:rsidR="00C92FC8" w:rsidRPr="00857726" w:rsidRDefault="00C92FC8" w:rsidP="00C92FC8">
      <w:pPr>
        <w:spacing w:after="150" w:line="240" w:lineRule="auto"/>
        <w:ind w:left="0" w:right="0" w:firstLine="0"/>
        <w:rPr>
          <w:rFonts w:ascii="Cambria" w:hAnsi="Cambria" w:cs="Calibri"/>
          <w:color w:val="333333"/>
          <w:kern w:val="0"/>
          <w:szCs w:val="24"/>
          <w:lang w:val="sv-SE" w:eastAsia="en-US"/>
          <w14:ligatures w14:val="none"/>
        </w:rPr>
      </w:pPr>
      <w:r w:rsidRPr="00857726">
        <w:rPr>
          <w:rFonts w:ascii="Cambria" w:hAnsi="Cambria" w:cs="Calibri"/>
          <w:color w:val="333333"/>
          <w:kern w:val="0"/>
          <w:szCs w:val="24"/>
          <w:lang w:val="sv-SE" w:eastAsia="en-US"/>
          <w14:ligatures w14:val="none"/>
        </w:rPr>
        <w:t>pembahasan II di Sekretariat Sentra Gakkumdu Kabupaten Karangasem, yang memutuskan bahwa:</w:t>
      </w:r>
    </w:p>
    <w:p w14:paraId="68F6381A" w14:textId="77777777" w:rsidR="00C92FC8" w:rsidRPr="00857726" w:rsidRDefault="00C92FC8" w:rsidP="00C92FC8">
      <w:pPr>
        <w:pStyle w:val="ListParagraph"/>
        <w:numPr>
          <w:ilvl w:val="0"/>
          <w:numId w:val="13"/>
        </w:numPr>
        <w:spacing w:after="150"/>
        <w:ind w:right="0"/>
        <w:rPr>
          <w:rFonts w:ascii="Cambria" w:hAnsi="Cambria"/>
          <w:color w:val="333333"/>
          <w:sz w:val="24"/>
          <w:szCs w:val="24"/>
          <w:lang w:val="sv-SE"/>
        </w:rPr>
      </w:pPr>
      <w:r w:rsidRPr="00857726">
        <w:rPr>
          <w:rFonts w:ascii="Cambria" w:hAnsi="Cambria"/>
          <w:color w:val="333333"/>
          <w:sz w:val="24"/>
          <w:szCs w:val="24"/>
          <w:lang w:val="sv-SE"/>
        </w:rPr>
        <w:t>Dugaan pelanggaran pemilu ditingkatkan pada tahap penyidikan;</w:t>
      </w:r>
    </w:p>
    <w:p w14:paraId="2D8F4006" w14:textId="77777777" w:rsidR="00C92FC8" w:rsidRPr="00857726" w:rsidRDefault="00C92FC8" w:rsidP="00C92FC8">
      <w:pPr>
        <w:pStyle w:val="ListParagraph"/>
        <w:numPr>
          <w:ilvl w:val="0"/>
          <w:numId w:val="13"/>
        </w:numPr>
        <w:spacing w:after="150"/>
        <w:ind w:right="0"/>
        <w:rPr>
          <w:rFonts w:ascii="Cambria" w:hAnsi="Cambria"/>
          <w:color w:val="333333"/>
          <w:sz w:val="24"/>
          <w:szCs w:val="24"/>
          <w:lang w:val="sv-SE"/>
        </w:rPr>
      </w:pPr>
      <w:r w:rsidRPr="00857726">
        <w:rPr>
          <w:rFonts w:ascii="Cambria" w:hAnsi="Cambria"/>
          <w:color w:val="333333"/>
          <w:sz w:val="24"/>
          <w:szCs w:val="24"/>
          <w:lang w:val="sv-SE"/>
        </w:rPr>
        <w:t>Meneruskan temuan nomor 002/TM/PL/Kab-Krs/17.06/1/2019, tanggal 14 Januari 2019 kepada penyidik Polres Karangasem;</w:t>
      </w:r>
    </w:p>
    <w:p w14:paraId="598099DA" w14:textId="62FC5739" w:rsidR="00C92FC8" w:rsidRPr="009836D4" w:rsidRDefault="00C92FC8" w:rsidP="00113B02">
      <w:pPr>
        <w:pStyle w:val="ListParagraph"/>
        <w:numPr>
          <w:ilvl w:val="0"/>
          <w:numId w:val="13"/>
        </w:numPr>
        <w:spacing w:after="150"/>
        <w:ind w:right="0"/>
        <w:rPr>
          <w:rFonts w:ascii="Cambria" w:hAnsi="Cambria"/>
          <w:color w:val="333333"/>
          <w:sz w:val="24"/>
          <w:szCs w:val="24"/>
          <w:lang w:val="sv-SE"/>
        </w:rPr>
      </w:pPr>
      <w:r w:rsidRPr="009836D4">
        <w:rPr>
          <w:rFonts w:ascii="Cambria" w:hAnsi="Cambria"/>
          <w:color w:val="333333"/>
          <w:sz w:val="24"/>
          <w:szCs w:val="24"/>
          <w:lang w:val="sv-SE"/>
        </w:rPr>
        <w:t>Memerintahkan  koordinator  Divisi  Penindakan  Dan  Penanganan Pelanggaran Bawaslu Kabupaten Karangasem selaku Ketua Koordinator Sentra Gakkumdu Bawaslu Kabupaten Karangasem untuk menerbitkan surat perintah tugas melakukan penyidikan.</w:t>
      </w:r>
    </w:p>
    <w:p w14:paraId="6A336A56" w14:textId="39E13E3A" w:rsidR="00C92FC8" w:rsidRPr="009836D4" w:rsidRDefault="00C92FC8" w:rsidP="007F7EE4">
      <w:pPr>
        <w:spacing w:after="120" w:line="240" w:lineRule="auto"/>
        <w:ind w:left="0" w:right="0" w:firstLine="567"/>
        <w:rPr>
          <w:rFonts w:ascii="Cambria" w:hAnsi="Cambria" w:cs="Calibri"/>
          <w:color w:val="333333"/>
          <w:kern w:val="0"/>
          <w:szCs w:val="24"/>
          <w:lang w:val="sv-SE" w:eastAsia="en-US"/>
          <w14:ligatures w14:val="none"/>
        </w:rPr>
      </w:pPr>
      <w:r w:rsidRPr="009836D4">
        <w:rPr>
          <w:rFonts w:ascii="Cambria" w:hAnsi="Cambria" w:cs="Calibri"/>
          <w:color w:val="333333"/>
          <w:kern w:val="0"/>
          <w:szCs w:val="24"/>
          <w:lang w:val="sv-SE" w:eastAsia="en-US"/>
          <w14:ligatures w14:val="none"/>
        </w:rPr>
        <w:t>Pada hari Selasa, tanggal 22 Januari 2019, pukul 12.55 wita, peristiwa dugaan tindak pida pemilu tersebut kemudian diteruskan kepada penyidik Sentra Gakkumdu Kabupaten Karngasem, dengan membuat laporan polisi di SPKT Polres Karngasem.</w:t>
      </w:r>
    </w:p>
    <w:p w14:paraId="292A034E" w14:textId="62CE927E" w:rsidR="00D526D4" w:rsidRPr="00857726" w:rsidRDefault="00D526D4" w:rsidP="007F7EE4">
      <w:pPr>
        <w:spacing w:after="120" w:line="240" w:lineRule="auto"/>
        <w:ind w:left="0" w:right="0" w:firstLine="0"/>
        <w:jc w:val="left"/>
        <w:rPr>
          <w:rFonts w:ascii="Cambria" w:hAnsi="Cambria"/>
          <w:b/>
          <w:bCs/>
          <w:color w:val="auto"/>
          <w:kern w:val="0"/>
          <w:szCs w:val="24"/>
          <w:lang w:val="sv-SE" w:eastAsia="en-US"/>
          <w14:ligatures w14:val="none"/>
        </w:rPr>
      </w:pPr>
      <w:r w:rsidRPr="00857726">
        <w:rPr>
          <w:rFonts w:ascii="Cambria" w:hAnsi="Cambria"/>
          <w:b/>
          <w:bCs/>
          <w:color w:val="auto"/>
          <w:kern w:val="0"/>
          <w:szCs w:val="24"/>
          <w:lang w:val="sv-SE" w:eastAsia="en-US"/>
          <w14:ligatures w14:val="none"/>
        </w:rPr>
        <w:t xml:space="preserve">4. </w:t>
      </w:r>
      <w:r w:rsidR="00AD76C8" w:rsidRPr="00857726">
        <w:rPr>
          <w:rFonts w:ascii="Cambria" w:hAnsi="Cambria"/>
          <w:b/>
          <w:bCs/>
          <w:color w:val="auto"/>
          <w:kern w:val="0"/>
          <w:szCs w:val="24"/>
          <w:lang w:val="sv-SE" w:eastAsia="en-US"/>
          <w14:ligatures w14:val="none"/>
        </w:rPr>
        <w:t>Penutup</w:t>
      </w:r>
    </w:p>
    <w:p w14:paraId="3B6CA103" w14:textId="36AD91DF" w:rsidR="00D41595" w:rsidRPr="00857726" w:rsidRDefault="00D41595" w:rsidP="003B04C6">
      <w:pPr>
        <w:spacing w:after="120" w:line="240" w:lineRule="auto"/>
        <w:ind w:left="0" w:right="0" w:firstLine="0"/>
        <w:jc w:val="left"/>
        <w:rPr>
          <w:rFonts w:ascii="Cambria" w:hAnsi="Cambria"/>
          <w:b/>
          <w:bCs/>
          <w:color w:val="auto"/>
          <w:kern w:val="0"/>
          <w:szCs w:val="24"/>
          <w:lang w:val="sv-SE" w:eastAsia="en-US"/>
          <w14:ligatures w14:val="none"/>
        </w:rPr>
      </w:pPr>
      <w:r w:rsidRPr="00857726">
        <w:rPr>
          <w:rFonts w:ascii="Cambria" w:hAnsi="Cambria"/>
          <w:b/>
          <w:bCs/>
          <w:color w:val="auto"/>
          <w:kern w:val="0"/>
          <w:szCs w:val="24"/>
          <w:lang w:val="sv-SE" w:eastAsia="en-US"/>
          <w14:ligatures w14:val="none"/>
        </w:rPr>
        <w:t>Kesimpulan</w:t>
      </w:r>
    </w:p>
    <w:p w14:paraId="45F37413" w14:textId="111D12F0" w:rsidR="00D526D4" w:rsidRPr="00857726" w:rsidRDefault="00D41595" w:rsidP="003B04C6">
      <w:pPr>
        <w:spacing w:after="120" w:line="240" w:lineRule="auto"/>
        <w:ind w:left="0" w:right="0" w:firstLine="720"/>
        <w:rPr>
          <w:rFonts w:ascii="Cambria" w:hAnsi="Cambria" w:cs="Calibri"/>
          <w:color w:val="333333"/>
          <w:kern w:val="0"/>
          <w:szCs w:val="24"/>
          <w:lang w:val="sv-SE" w:eastAsia="en-US"/>
          <w14:ligatures w14:val="none"/>
        </w:rPr>
      </w:pPr>
      <w:r w:rsidRPr="00857726">
        <w:rPr>
          <w:rFonts w:ascii="Cambria" w:hAnsi="Cambria" w:cs="Calibri"/>
          <w:color w:val="333333"/>
          <w:kern w:val="0"/>
          <w:szCs w:val="24"/>
          <w:lang w:val="sv-SE" w:eastAsia="en-US"/>
          <w14:ligatures w14:val="none"/>
        </w:rPr>
        <w:t>Berdasarkan hasil penelitian, dapat disimpulkan bahwa Bawaslu memiliki peran strategis dalam menjaga integritas pemilu melalui fungsi pengawasan, pencegahan, dan penindakan pelanggaran. Studi kasus Putusan Nomor 17/Pid.Sus/2019/PN Amlapura menunjukkan bahwa peran tersebut diwujudkan melalui upaya pencegahan pelanggaran netralitas aparatur desa, tindak lanjut laporan masyarakat, investigasi, hingga pelimpahan perkara ke Sentra Gakkumdu. Meskipun demikian, keterbatasan kewenangan Bawaslu dalam ranah pidana, tumpang tindih regulasi, dan politisasi hukum menjadi hambatan utama yang mengurangi efektivitas peran Bawaslu. Kondisi ini menegaskan bahwa posisi Bawaslu dalam sistem kepemiluan Indonesia masih perlu diperkuat agar dapat lebih berdaya dalam melaksanakan pengawasan dan penegakan hukum pemilu.</w:t>
      </w:r>
    </w:p>
    <w:p w14:paraId="27B8D0C0" w14:textId="645866E4" w:rsidR="00D526D4" w:rsidRPr="00857726" w:rsidRDefault="00C92FC8" w:rsidP="003B04C6">
      <w:pPr>
        <w:spacing w:after="120" w:line="240" w:lineRule="auto"/>
        <w:ind w:left="0" w:right="0" w:firstLine="0"/>
        <w:rPr>
          <w:rFonts w:ascii="Cambria" w:hAnsi="Cambria" w:cs="Calibri"/>
          <w:b/>
          <w:color w:val="333333"/>
          <w:kern w:val="0"/>
          <w:szCs w:val="24"/>
          <w:lang w:val="sv-SE" w:eastAsia="en-US"/>
          <w14:ligatures w14:val="none"/>
        </w:rPr>
      </w:pPr>
      <w:r w:rsidRPr="00857726">
        <w:rPr>
          <w:rFonts w:ascii="Cambria" w:hAnsi="Cambria" w:cs="Calibri"/>
          <w:b/>
          <w:bCs/>
          <w:color w:val="333333"/>
          <w:kern w:val="0"/>
          <w:szCs w:val="24"/>
          <w:lang w:val="sv-SE" w:eastAsia="en-US"/>
          <w14:ligatures w14:val="none"/>
        </w:rPr>
        <w:t>Rekomendasi</w:t>
      </w:r>
    </w:p>
    <w:p w14:paraId="314AADE5" w14:textId="7B977737" w:rsidR="00C92FC8" w:rsidRPr="003B04C6" w:rsidRDefault="00C92FC8" w:rsidP="003B04C6">
      <w:pPr>
        <w:spacing w:after="120" w:line="240" w:lineRule="auto"/>
        <w:ind w:left="0" w:right="0" w:firstLine="720"/>
        <w:rPr>
          <w:rFonts w:ascii="Cambria" w:hAnsi="Cambria" w:cs="Calibri"/>
          <w:color w:val="auto"/>
          <w:kern w:val="0"/>
          <w:szCs w:val="24"/>
          <w:lang w:val="sv-SE" w:eastAsia="en-US"/>
          <w14:ligatures w14:val="none"/>
        </w:rPr>
      </w:pPr>
      <w:r w:rsidRPr="003B04C6">
        <w:rPr>
          <w:rFonts w:ascii="Cambria" w:hAnsi="Cambria" w:cs="Calibri"/>
          <w:color w:val="auto"/>
          <w:kern w:val="0"/>
          <w:szCs w:val="24"/>
          <w:lang w:val="sv-SE" w:eastAsia="en-US"/>
          <w14:ligatures w14:val="none"/>
        </w:rPr>
        <w:t xml:space="preserve">Untuk meningkatkan efektivitas peran Bawaslu, diperlukan penguatan kewenangan hukum yang lebih jelas dalam menangani pelanggaran pidana pemilu, sehingga tidak hanya bergantung pada lembaga penegak hukum lain. Koordinasi dalam Sentra Gakkumdu perlu dioptimalkan dengan membangun mekanisme kerja yang lebih sinergis, cepat, dan transparan. Selain itu, peningkatan kapasitas sumber </w:t>
      </w:r>
      <w:r w:rsidRPr="003B04C6">
        <w:rPr>
          <w:rFonts w:ascii="Cambria" w:hAnsi="Cambria" w:cs="Calibri"/>
          <w:color w:val="auto"/>
          <w:kern w:val="0"/>
          <w:szCs w:val="24"/>
          <w:lang w:val="sv-SE" w:eastAsia="en-US"/>
          <w14:ligatures w14:val="none"/>
        </w:rPr>
        <w:lastRenderedPageBreak/>
        <w:t>daya manusia, khususnya pengawas di tingkat desa dan kecamatan, sangat penting untuk memperkuat pengawasan di tingkat akar rumput. Partisipasi masyarakat juga harus terus ditumbuhkan melalui pendidikan politik dan kesadaran hukum, agar pengawasan pemilu tidak hanya bertumpu pada Bawaslu,</w:t>
      </w:r>
      <w:r w:rsidR="00113B02">
        <w:rPr>
          <w:rFonts w:ascii="Cambria" w:hAnsi="Cambria" w:cs="Calibri"/>
          <w:color w:val="auto"/>
          <w:kern w:val="0"/>
          <w:szCs w:val="24"/>
          <w:lang w:val="sv-SE" w:eastAsia="en-US"/>
          <w14:ligatures w14:val="none"/>
        </w:rPr>
        <w:t xml:space="preserve"> akan tetapi juga menjadi tanggung jawab seluruh elemen masyarakat</w:t>
      </w:r>
      <w:r w:rsidRPr="003B04C6">
        <w:rPr>
          <w:rFonts w:ascii="Cambria" w:hAnsi="Cambria" w:cs="Calibri"/>
          <w:color w:val="auto"/>
          <w:kern w:val="0"/>
          <w:szCs w:val="24"/>
          <w:lang w:val="sv-SE" w:eastAsia="en-US"/>
          <w14:ligatures w14:val="none"/>
        </w:rPr>
        <w:t>. Dengan langkah-langkah tersebut, Bawaslu diharapkan dapat lebih efektif dalam menegakkan hukum pemilu dan pada akhirnya mewujudkan pemilu yang berintegritas serta demokrasi yang substantif di Indonesia.</w:t>
      </w:r>
    </w:p>
    <w:p w14:paraId="13A6A802" w14:textId="7B8816E3" w:rsidR="00441F26" w:rsidRPr="003B04C6" w:rsidRDefault="00441F26" w:rsidP="003B04C6">
      <w:pPr>
        <w:spacing w:after="120" w:line="240" w:lineRule="auto"/>
        <w:ind w:left="0" w:right="0" w:firstLine="0"/>
        <w:rPr>
          <w:rFonts w:ascii="Cambria" w:hAnsi="Cambria" w:cs="Calibri"/>
          <w:b/>
          <w:kern w:val="0"/>
          <w:szCs w:val="24"/>
          <w:lang w:val="sv-SE" w:eastAsia="en-GB"/>
          <w14:ligatures w14:val="none"/>
        </w:rPr>
      </w:pPr>
      <w:r w:rsidRPr="003B04C6">
        <w:rPr>
          <w:rFonts w:ascii="Cambria" w:hAnsi="Cambria" w:cs="Calibri"/>
          <w:b/>
          <w:kern w:val="0"/>
          <w:szCs w:val="24"/>
          <w:lang w:val="sv-SE" w:eastAsia="en-GB"/>
          <w14:ligatures w14:val="none"/>
        </w:rPr>
        <w:t>DAFTAR PUSTAKA</w:t>
      </w:r>
    </w:p>
    <w:p w14:paraId="2EE2EB37" w14:textId="3EEEE256" w:rsidR="00441F26" w:rsidRPr="003B04C6" w:rsidRDefault="00441F26" w:rsidP="00C92FC8">
      <w:pPr>
        <w:spacing w:after="0" w:line="240" w:lineRule="auto"/>
        <w:ind w:left="0" w:right="0" w:firstLine="0"/>
        <w:rPr>
          <w:rFonts w:ascii="Cambria" w:hAnsi="Cambria" w:cs="Calibri"/>
          <w:b/>
          <w:kern w:val="0"/>
          <w:szCs w:val="24"/>
          <w:lang w:val="sv-SE" w:eastAsia="en-GB"/>
          <w14:ligatures w14:val="none"/>
        </w:rPr>
      </w:pPr>
      <w:r w:rsidRPr="003B04C6">
        <w:rPr>
          <w:rFonts w:ascii="Cambria" w:hAnsi="Cambria" w:cs="Calibri"/>
          <w:b/>
          <w:kern w:val="0"/>
          <w:szCs w:val="24"/>
          <w:lang w:val="sv-SE" w:eastAsia="en-GB"/>
          <w14:ligatures w14:val="none"/>
        </w:rPr>
        <w:t>Buku:</w:t>
      </w:r>
    </w:p>
    <w:p w14:paraId="660C39FF" w14:textId="1E199E55" w:rsidR="00441F26" w:rsidRPr="003B04C6" w:rsidRDefault="003B04C6" w:rsidP="003B04C6">
      <w:pPr>
        <w:spacing w:after="120" w:line="240" w:lineRule="auto"/>
        <w:ind w:left="567" w:right="0" w:hanging="567"/>
        <w:rPr>
          <w:rFonts w:ascii="Cambria" w:hAnsi="Cambria" w:cs="Calibri"/>
          <w:kern w:val="0"/>
          <w:szCs w:val="24"/>
          <w:lang w:val="sv-SE" w:eastAsia="en-GB"/>
          <w14:ligatures w14:val="none"/>
        </w:rPr>
      </w:pPr>
      <w:r>
        <w:rPr>
          <w:rFonts w:ascii="Cambria" w:hAnsi="Cambria" w:cs="Calibri"/>
          <w:kern w:val="0"/>
          <w:szCs w:val="24"/>
          <w:lang w:val="sv-SE" w:eastAsia="en-GB"/>
          <w14:ligatures w14:val="none"/>
        </w:rPr>
        <w:t>Asshiddiqie, Jimly. (2015</w:t>
      </w:r>
      <w:r w:rsidR="00441F26" w:rsidRPr="003B04C6">
        <w:rPr>
          <w:rFonts w:ascii="Cambria" w:hAnsi="Cambria" w:cs="Calibri"/>
          <w:kern w:val="0"/>
          <w:szCs w:val="24"/>
          <w:lang w:val="sv-SE" w:eastAsia="en-GB"/>
          <w14:ligatures w14:val="none"/>
        </w:rPr>
        <w:t>). Pengantar Ilmu Hukum Tata Negara Jilid II. Jakarta: Sekretariat Jenderal dan Kepaniteraan Mahkamah Konstitusi RI.</w:t>
      </w:r>
    </w:p>
    <w:p w14:paraId="414EB8BE" w14:textId="27426A02" w:rsidR="00441F26" w:rsidRPr="003B04C6" w:rsidRDefault="00441F26" w:rsidP="003B04C6">
      <w:pPr>
        <w:spacing w:after="120" w:line="240" w:lineRule="auto"/>
        <w:ind w:left="567" w:right="0" w:hanging="567"/>
        <w:rPr>
          <w:rFonts w:ascii="Cambria" w:hAnsi="Cambria" w:cs="Calibri"/>
          <w:kern w:val="0"/>
          <w:szCs w:val="24"/>
          <w:lang w:val="sv-SE" w:eastAsia="en-GB"/>
          <w14:ligatures w14:val="none"/>
        </w:rPr>
      </w:pPr>
      <w:r w:rsidRPr="003B04C6">
        <w:rPr>
          <w:rFonts w:ascii="Cambria" w:hAnsi="Cambria" w:cs="Calibri"/>
          <w:kern w:val="0"/>
          <w:szCs w:val="24"/>
          <w:lang w:val="sv-SE" w:eastAsia="en-GB"/>
          <w14:ligatures w14:val="none"/>
        </w:rPr>
        <w:t>Moleong, Lexy J. (2017). Metodologi Penelitian Kualitatif. Bandung: PT Remaja Rosdakarya.</w:t>
      </w:r>
    </w:p>
    <w:p w14:paraId="7E19DD60" w14:textId="39E989D8" w:rsidR="00441F26" w:rsidRPr="003B04C6" w:rsidRDefault="00441F26" w:rsidP="003B04C6">
      <w:pPr>
        <w:spacing w:after="120" w:line="240" w:lineRule="auto"/>
        <w:ind w:left="0" w:right="0" w:firstLine="0"/>
        <w:rPr>
          <w:rFonts w:ascii="Cambria" w:hAnsi="Cambria" w:cs="Calibri"/>
          <w:kern w:val="0"/>
          <w:szCs w:val="24"/>
          <w:lang w:val="sv-SE" w:eastAsia="en-GB"/>
          <w14:ligatures w14:val="none"/>
        </w:rPr>
      </w:pPr>
      <w:r w:rsidRPr="003B04C6">
        <w:rPr>
          <w:rFonts w:ascii="Cambria" w:hAnsi="Cambria" w:cs="Calibri"/>
          <w:kern w:val="0"/>
          <w:szCs w:val="24"/>
          <w:lang w:val="sv-SE" w:eastAsia="en-GB"/>
          <w14:ligatures w14:val="none"/>
        </w:rPr>
        <w:t>Marzuki, Peter Mahmud. (2017). Penelitian Hukum. Jakarta: Kencana.</w:t>
      </w:r>
    </w:p>
    <w:p w14:paraId="1656B280" w14:textId="77777777" w:rsidR="00441F26" w:rsidRPr="003B04C6" w:rsidRDefault="00441F26" w:rsidP="003B04C6">
      <w:pPr>
        <w:spacing w:after="120" w:line="240" w:lineRule="auto"/>
        <w:ind w:left="567" w:right="0" w:hanging="567"/>
        <w:rPr>
          <w:rFonts w:ascii="Cambria" w:hAnsi="Cambria" w:cs="Calibri"/>
          <w:kern w:val="0"/>
          <w:szCs w:val="24"/>
          <w:lang w:val="sv-SE" w:eastAsia="en-GB"/>
          <w14:ligatures w14:val="none"/>
        </w:rPr>
      </w:pPr>
      <w:r w:rsidRPr="003B04C6">
        <w:rPr>
          <w:rFonts w:ascii="Cambria" w:hAnsi="Cambria" w:cs="Calibri"/>
          <w:kern w:val="0"/>
          <w:szCs w:val="24"/>
          <w:lang w:val="sv-SE" w:eastAsia="en-GB"/>
          <w14:ligatures w14:val="none"/>
        </w:rPr>
        <w:t>Nugroho, Riant. (2021). Pemilihan Umum untuk Indonesia: Sebuah Literasi Politik untuk Masyarakat Indonesia. Jakarta: Yayasan Rumah Reformasi Kebijakan.</w:t>
      </w:r>
    </w:p>
    <w:p w14:paraId="170A89A8" w14:textId="77777777" w:rsidR="00441F26" w:rsidRPr="003B04C6" w:rsidRDefault="00441F26" w:rsidP="003B04C6">
      <w:pPr>
        <w:spacing w:after="120" w:line="240" w:lineRule="auto"/>
        <w:ind w:left="567" w:right="0" w:hanging="567"/>
        <w:rPr>
          <w:rFonts w:ascii="Cambria" w:hAnsi="Cambria" w:cs="Calibri"/>
          <w:kern w:val="0"/>
          <w:szCs w:val="24"/>
          <w:lang w:val="sv-SE" w:eastAsia="en-GB"/>
          <w14:ligatures w14:val="none"/>
        </w:rPr>
      </w:pPr>
      <w:r w:rsidRPr="003B04C6">
        <w:rPr>
          <w:rFonts w:ascii="Cambria" w:hAnsi="Cambria" w:cs="Calibri"/>
          <w:kern w:val="0"/>
          <w:szCs w:val="24"/>
          <w:lang w:val="sv-SE" w:eastAsia="en-GB"/>
          <w14:ligatures w14:val="none"/>
        </w:rPr>
        <w:t>Santoso, Topo &amp; Budhiati, Ida. (2021). Pemilu di Indonesia: Kelembagaan, Pelaksanaan, dan Pengawasan. Jakarta: Sinar Grafika.</w:t>
      </w:r>
    </w:p>
    <w:p w14:paraId="0A4FAB81" w14:textId="71356C3E" w:rsidR="00441F26" w:rsidRPr="003B04C6" w:rsidRDefault="003B04C6" w:rsidP="003B04C6">
      <w:pPr>
        <w:spacing w:after="120" w:line="240" w:lineRule="auto"/>
        <w:ind w:left="0" w:right="0" w:firstLine="0"/>
        <w:rPr>
          <w:rFonts w:ascii="Cambria" w:hAnsi="Cambria" w:cs="Calibri"/>
          <w:kern w:val="0"/>
          <w:szCs w:val="24"/>
          <w:lang w:val="sv-SE" w:eastAsia="en-GB"/>
          <w14:ligatures w14:val="none"/>
        </w:rPr>
      </w:pPr>
      <w:r>
        <w:rPr>
          <w:rFonts w:ascii="Cambria" w:hAnsi="Cambria" w:cs="Calibri"/>
          <w:kern w:val="0"/>
          <w:szCs w:val="24"/>
          <w:lang w:val="sv-SE" w:eastAsia="en-GB"/>
          <w14:ligatures w14:val="none"/>
        </w:rPr>
        <w:t>Soekanto, Soerjono. (2016</w:t>
      </w:r>
      <w:r w:rsidR="00441F26" w:rsidRPr="003B04C6">
        <w:rPr>
          <w:rFonts w:ascii="Cambria" w:hAnsi="Cambria" w:cs="Calibri"/>
          <w:kern w:val="0"/>
          <w:szCs w:val="24"/>
          <w:lang w:val="sv-SE" w:eastAsia="en-GB"/>
          <w14:ligatures w14:val="none"/>
        </w:rPr>
        <w:t>). Pengantar Penelitian Hukum. Jakarta: UI Press.</w:t>
      </w:r>
    </w:p>
    <w:p w14:paraId="6D6DD069" w14:textId="2D73338E" w:rsidR="00441F26" w:rsidRPr="003B04C6" w:rsidRDefault="00441F26" w:rsidP="00441F26">
      <w:pPr>
        <w:spacing w:after="0" w:line="240" w:lineRule="auto"/>
        <w:ind w:left="0" w:right="0" w:firstLine="0"/>
        <w:rPr>
          <w:rFonts w:ascii="Cambria" w:hAnsi="Cambria" w:cs="Calibri"/>
          <w:kern w:val="0"/>
          <w:szCs w:val="24"/>
          <w:lang w:val="sv-SE" w:eastAsia="en-GB"/>
          <w14:ligatures w14:val="none"/>
        </w:rPr>
      </w:pPr>
      <w:r w:rsidRPr="003B04C6">
        <w:rPr>
          <w:rFonts w:ascii="Cambria" w:hAnsi="Cambria" w:cs="Calibri"/>
          <w:kern w:val="0"/>
          <w:szCs w:val="24"/>
          <w:lang w:val="sv-SE" w:eastAsia="en-GB"/>
          <w14:ligatures w14:val="none"/>
        </w:rPr>
        <w:t>Sugiyono. (2019). Metode Penelitian Kuantitatif, Kualitatif, dan R&amp;D. Bandung: Alfabeta.</w:t>
      </w:r>
    </w:p>
    <w:p w14:paraId="26D338BB" w14:textId="77777777" w:rsidR="00D526D4" w:rsidRPr="003B04C6" w:rsidRDefault="00D526D4" w:rsidP="00441F26">
      <w:pPr>
        <w:spacing w:after="150" w:line="240" w:lineRule="auto"/>
        <w:ind w:right="0"/>
        <w:contextualSpacing/>
        <w:rPr>
          <w:rFonts w:ascii="Cambria" w:hAnsi="Cambria" w:cs="Calibri"/>
          <w:color w:val="333333"/>
          <w:kern w:val="0"/>
          <w:szCs w:val="24"/>
          <w:lang w:val="sv-SE" w:eastAsia="en-GB"/>
          <w14:ligatures w14:val="none"/>
        </w:rPr>
      </w:pPr>
    </w:p>
    <w:p w14:paraId="4F5A095F" w14:textId="5F3E87AC" w:rsidR="00441F26" w:rsidRPr="003B04C6" w:rsidRDefault="00441F26" w:rsidP="00441F26">
      <w:pPr>
        <w:spacing w:after="150" w:line="240" w:lineRule="auto"/>
        <w:ind w:right="0"/>
        <w:contextualSpacing/>
        <w:rPr>
          <w:rFonts w:ascii="Cambria" w:hAnsi="Cambria" w:cs="Calibri"/>
          <w:b/>
          <w:color w:val="333333"/>
          <w:kern w:val="0"/>
          <w:szCs w:val="24"/>
          <w:lang w:val="sv-SE" w:eastAsia="en-GB"/>
          <w14:ligatures w14:val="none"/>
        </w:rPr>
      </w:pPr>
      <w:r w:rsidRPr="003B04C6">
        <w:rPr>
          <w:rFonts w:ascii="Cambria" w:hAnsi="Cambria" w:cs="Calibri"/>
          <w:b/>
          <w:color w:val="333333"/>
          <w:kern w:val="0"/>
          <w:szCs w:val="24"/>
          <w:lang w:val="sv-SE" w:eastAsia="en-GB"/>
          <w14:ligatures w14:val="none"/>
        </w:rPr>
        <w:t>Jurnal Dan Publikasi Ilmiah</w:t>
      </w:r>
    </w:p>
    <w:p w14:paraId="18535A84" w14:textId="77777777" w:rsidR="00441F26" w:rsidRPr="00857726" w:rsidRDefault="00441F26" w:rsidP="003B04C6">
      <w:pPr>
        <w:spacing w:after="120" w:line="240" w:lineRule="auto"/>
        <w:ind w:left="567" w:right="0" w:hanging="567"/>
        <w:rPr>
          <w:rFonts w:ascii="Cambria" w:hAnsi="Cambria" w:cs="Calibri"/>
          <w:color w:val="333333"/>
          <w:kern w:val="0"/>
          <w:szCs w:val="24"/>
          <w:lang w:val="en-GB" w:eastAsia="en-GB"/>
          <w14:ligatures w14:val="none"/>
        </w:rPr>
      </w:pPr>
      <w:r w:rsidRPr="003B04C6">
        <w:rPr>
          <w:rFonts w:ascii="Cambria" w:hAnsi="Cambria" w:cs="Calibri"/>
          <w:color w:val="333333"/>
          <w:kern w:val="0"/>
          <w:szCs w:val="24"/>
          <w:lang w:val="sv-SE" w:eastAsia="en-GB"/>
          <w14:ligatures w14:val="none"/>
        </w:rPr>
        <w:t xml:space="preserve">Abiyasa, P. (2019). Kewenangan Bawaslu dalam Penyelenggaraan Pemilu di Kota Semarang: Suatu Kajian Undang-Undang Nomor 7 Tahun 2017 tentang Pemilu. </w:t>
      </w:r>
      <w:r w:rsidRPr="00857726">
        <w:rPr>
          <w:rFonts w:ascii="Cambria" w:hAnsi="Cambria" w:cs="Calibri"/>
          <w:color w:val="333333"/>
          <w:kern w:val="0"/>
          <w:szCs w:val="24"/>
          <w:lang w:val="en-GB" w:eastAsia="en-GB"/>
          <w14:ligatures w14:val="none"/>
        </w:rPr>
        <w:t>Jurnal USM Law Review, 2(2).</w:t>
      </w:r>
    </w:p>
    <w:p w14:paraId="6B8EA789" w14:textId="4A9C899E" w:rsidR="00D526D4" w:rsidRPr="00093AD5" w:rsidRDefault="00441F26" w:rsidP="00093AD5">
      <w:pPr>
        <w:spacing w:after="120" w:line="240" w:lineRule="auto"/>
        <w:ind w:left="567" w:right="0" w:hanging="567"/>
        <w:rPr>
          <w:rFonts w:ascii="Cambria" w:hAnsi="Cambria" w:cs="Calibri"/>
          <w:color w:val="333333"/>
          <w:kern w:val="0"/>
          <w:szCs w:val="24"/>
          <w:lang w:val="sv-SE" w:eastAsia="en-GB"/>
          <w14:ligatures w14:val="none"/>
        </w:rPr>
      </w:pPr>
      <w:r w:rsidRPr="00857726">
        <w:rPr>
          <w:rFonts w:ascii="Cambria" w:hAnsi="Cambria" w:cs="Calibri"/>
          <w:color w:val="333333"/>
          <w:kern w:val="0"/>
          <w:szCs w:val="24"/>
          <w:lang w:val="en-GB" w:eastAsia="en-GB"/>
          <w14:ligatures w14:val="none"/>
        </w:rPr>
        <w:t xml:space="preserve">Antari, P. E. D., &amp; Abhiseka, I. G. D. (2024). </w:t>
      </w:r>
      <w:r w:rsidRPr="003B04C6">
        <w:rPr>
          <w:rFonts w:ascii="Cambria" w:hAnsi="Cambria" w:cs="Calibri"/>
          <w:color w:val="333333"/>
          <w:kern w:val="0"/>
          <w:szCs w:val="24"/>
          <w:lang w:val="sv-SE" w:eastAsia="en-GB"/>
          <w14:ligatures w14:val="none"/>
        </w:rPr>
        <w:t>Penindakan Pelanggaran Administratif Pemilihan Umum oleh Badan Pengawas Pemilihan Umum. Jurnal Cakrawala Hukum, 2(1).</w:t>
      </w:r>
    </w:p>
    <w:p w14:paraId="4E81CFFF" w14:textId="745B5BD0" w:rsidR="00441F26" w:rsidRPr="00857726" w:rsidRDefault="00441F26" w:rsidP="00D526D4">
      <w:pPr>
        <w:spacing w:after="240" w:line="240" w:lineRule="auto"/>
        <w:ind w:left="180" w:right="0" w:hanging="180"/>
        <w:rPr>
          <w:rFonts w:ascii="Cambria" w:hAnsi="Cambria" w:cs="Calibri"/>
          <w:b/>
          <w:kern w:val="0"/>
          <w:szCs w:val="24"/>
          <w:lang w:val="sv-SE" w:eastAsia="en-US"/>
          <w14:ligatures w14:val="none"/>
        </w:rPr>
      </w:pPr>
      <w:r w:rsidRPr="00857726">
        <w:rPr>
          <w:rFonts w:ascii="Cambria" w:hAnsi="Cambria" w:cs="Calibri"/>
          <w:b/>
          <w:kern w:val="0"/>
          <w:szCs w:val="24"/>
          <w:lang w:val="sv-SE" w:eastAsia="en-US"/>
          <w14:ligatures w14:val="none"/>
        </w:rPr>
        <w:t>Peraturan Perundang-Undangan</w:t>
      </w:r>
    </w:p>
    <w:p w14:paraId="16C5CAF1" w14:textId="77777777" w:rsidR="003B04C6" w:rsidRPr="00857726" w:rsidRDefault="003B04C6" w:rsidP="003B04C6">
      <w:pPr>
        <w:spacing w:after="240" w:line="240" w:lineRule="auto"/>
        <w:ind w:left="180" w:right="0" w:hanging="180"/>
        <w:rPr>
          <w:rFonts w:ascii="Cambria" w:hAnsi="Cambria" w:cs="Calibri"/>
          <w:kern w:val="0"/>
          <w:szCs w:val="24"/>
          <w:lang w:val="sv-SE" w:eastAsia="en-US"/>
          <w14:ligatures w14:val="none"/>
        </w:rPr>
      </w:pPr>
      <w:r w:rsidRPr="00857726">
        <w:rPr>
          <w:rFonts w:ascii="Cambria" w:hAnsi="Cambria" w:cs="Calibri"/>
          <w:kern w:val="0"/>
          <w:szCs w:val="24"/>
          <w:lang w:val="sv-SE" w:eastAsia="en-US"/>
          <w14:ligatures w14:val="none"/>
        </w:rPr>
        <w:t>Undang-Undang Dasar Negara Republik Indonesia Tahun 1945.</w:t>
      </w:r>
    </w:p>
    <w:p w14:paraId="3D073D38" w14:textId="77777777" w:rsidR="003B04C6" w:rsidRPr="00857726" w:rsidRDefault="003B04C6" w:rsidP="003B04C6">
      <w:pPr>
        <w:spacing w:after="240" w:line="240" w:lineRule="auto"/>
        <w:ind w:left="180" w:right="0" w:hanging="180"/>
        <w:rPr>
          <w:rFonts w:ascii="Cambria" w:hAnsi="Cambria" w:cs="Calibri"/>
          <w:kern w:val="0"/>
          <w:szCs w:val="24"/>
          <w:lang w:val="sv-SE" w:eastAsia="en-US"/>
          <w14:ligatures w14:val="none"/>
        </w:rPr>
      </w:pPr>
      <w:r w:rsidRPr="00857726">
        <w:rPr>
          <w:rFonts w:ascii="Cambria" w:hAnsi="Cambria" w:cs="Calibri"/>
          <w:kern w:val="0"/>
          <w:szCs w:val="24"/>
          <w:lang w:val="sv-SE" w:eastAsia="en-US"/>
          <w14:ligatures w14:val="none"/>
        </w:rPr>
        <w:t>Undang-Undang Nomor 7 Tahun 2017 tentang Pemilihan Umum.</w:t>
      </w:r>
    </w:p>
    <w:p w14:paraId="59C453A0" w14:textId="77777777" w:rsidR="003B04C6" w:rsidRPr="00857726" w:rsidRDefault="003B04C6" w:rsidP="003B04C6">
      <w:pPr>
        <w:spacing w:after="240" w:line="240" w:lineRule="auto"/>
        <w:ind w:left="180" w:right="0" w:hanging="180"/>
        <w:rPr>
          <w:rFonts w:ascii="Cambria" w:hAnsi="Cambria" w:cs="Calibri"/>
          <w:kern w:val="0"/>
          <w:szCs w:val="24"/>
          <w:lang w:val="sv-SE" w:eastAsia="en-US"/>
          <w14:ligatures w14:val="none"/>
        </w:rPr>
      </w:pPr>
      <w:r w:rsidRPr="00857726">
        <w:rPr>
          <w:rFonts w:ascii="Cambria" w:hAnsi="Cambria" w:cs="Calibri"/>
          <w:kern w:val="0"/>
          <w:szCs w:val="24"/>
          <w:lang w:val="sv-SE" w:eastAsia="en-US"/>
          <w14:ligatures w14:val="none"/>
        </w:rPr>
        <w:t>Undang-Undang Nomor 10 Tahun 2016 tentang Pemilihan Kepala Daerah.</w:t>
      </w:r>
    </w:p>
    <w:p w14:paraId="18F19B9D" w14:textId="5BC90980" w:rsidR="003B04C6" w:rsidRPr="00857726" w:rsidRDefault="003B04C6" w:rsidP="00093AD5">
      <w:pPr>
        <w:spacing w:after="240" w:line="240" w:lineRule="auto"/>
        <w:ind w:left="567" w:right="0" w:hanging="567"/>
        <w:rPr>
          <w:rFonts w:ascii="Cambria" w:hAnsi="Cambria" w:cs="Calibri"/>
          <w:kern w:val="0"/>
          <w:szCs w:val="24"/>
          <w:lang w:val="sv-SE" w:eastAsia="en-US"/>
          <w14:ligatures w14:val="none"/>
        </w:rPr>
      </w:pPr>
      <w:r w:rsidRPr="00857726">
        <w:rPr>
          <w:rFonts w:ascii="Cambria" w:hAnsi="Cambria" w:cs="Calibri"/>
          <w:kern w:val="0"/>
          <w:szCs w:val="24"/>
          <w:lang w:val="sv-SE" w:eastAsia="en-US"/>
          <w14:ligatures w14:val="none"/>
        </w:rPr>
        <w:t>Undang-Undang Nomor 8 Tahun 1981 tentang Kitab Undang-Undang Hukum Acara Pidana.</w:t>
      </w:r>
    </w:p>
    <w:p w14:paraId="567BF958" w14:textId="77777777" w:rsidR="003B04C6" w:rsidRPr="00857726" w:rsidRDefault="003B04C6" w:rsidP="003B04C6">
      <w:pPr>
        <w:spacing w:after="240" w:line="240" w:lineRule="auto"/>
        <w:ind w:left="0" w:right="0" w:firstLine="0"/>
        <w:rPr>
          <w:rFonts w:ascii="Cambria" w:hAnsi="Cambria" w:cs="Calibri"/>
          <w:b/>
          <w:color w:val="333333"/>
          <w:kern w:val="0"/>
          <w:szCs w:val="24"/>
          <w:lang w:val="sv-SE" w:eastAsia="en-US"/>
          <w14:ligatures w14:val="none"/>
        </w:rPr>
      </w:pPr>
      <w:r w:rsidRPr="00857726">
        <w:rPr>
          <w:rFonts w:ascii="Cambria" w:hAnsi="Cambria" w:cs="Calibri"/>
          <w:b/>
          <w:color w:val="333333"/>
          <w:kern w:val="0"/>
          <w:szCs w:val="24"/>
          <w:lang w:val="sv-SE" w:eastAsia="en-US"/>
          <w14:ligatures w14:val="none"/>
        </w:rPr>
        <w:lastRenderedPageBreak/>
        <w:t>Putusan Pengadilan</w:t>
      </w:r>
    </w:p>
    <w:p w14:paraId="6D198254" w14:textId="77777777" w:rsidR="003B04C6" w:rsidRPr="00857726" w:rsidRDefault="003B04C6" w:rsidP="003B04C6">
      <w:pPr>
        <w:spacing w:after="240" w:line="240" w:lineRule="auto"/>
        <w:ind w:left="0" w:right="0" w:firstLine="0"/>
        <w:rPr>
          <w:rFonts w:ascii="Cambria" w:hAnsi="Cambria" w:cs="Calibri"/>
          <w:color w:val="333333"/>
          <w:kern w:val="0"/>
          <w:szCs w:val="24"/>
          <w:lang w:val="sv-SE" w:eastAsia="en-US"/>
          <w14:ligatures w14:val="none"/>
        </w:rPr>
      </w:pPr>
      <w:r w:rsidRPr="00857726">
        <w:rPr>
          <w:rFonts w:ascii="Cambria" w:hAnsi="Cambria" w:cs="Calibri"/>
          <w:color w:val="333333"/>
          <w:kern w:val="0"/>
          <w:szCs w:val="24"/>
          <w:lang w:val="sv-SE" w:eastAsia="en-US"/>
          <w14:ligatures w14:val="none"/>
        </w:rPr>
        <w:t>Putusan Pengadilan Negeri Amlapura Nomor 17/Pid.Sus/2019/PN Amlapura.</w:t>
      </w:r>
    </w:p>
    <w:p w14:paraId="5ABE29E7" w14:textId="05293562" w:rsidR="00D526D4" w:rsidRPr="00857726" w:rsidRDefault="00D526D4" w:rsidP="00D526D4">
      <w:pPr>
        <w:spacing w:after="240" w:line="240" w:lineRule="auto"/>
        <w:ind w:left="-142" w:right="0" w:firstLine="0"/>
        <w:rPr>
          <w:rFonts w:ascii="Cambria" w:hAnsi="Cambria" w:cs="Calibri"/>
          <w:color w:val="333333"/>
          <w:kern w:val="0"/>
          <w:sz w:val="22"/>
          <w:szCs w:val="20"/>
          <w:lang w:val="sv-SE" w:eastAsia="en-US"/>
          <w14:ligatures w14:val="none"/>
        </w:rPr>
      </w:pPr>
    </w:p>
    <w:p w14:paraId="4C5A7BED" w14:textId="77777777" w:rsidR="00D526D4" w:rsidRPr="00857726" w:rsidRDefault="00D526D4" w:rsidP="00D526D4">
      <w:pPr>
        <w:spacing w:after="0" w:line="240" w:lineRule="auto"/>
        <w:ind w:left="0" w:right="0" w:firstLine="0"/>
        <w:jc w:val="left"/>
        <w:rPr>
          <w:rFonts w:ascii="Cambria" w:hAnsi="Cambria"/>
          <w:color w:val="auto"/>
          <w:kern w:val="0"/>
          <w:sz w:val="20"/>
          <w:szCs w:val="20"/>
          <w:lang w:val="sv-SE" w:eastAsia="en-US"/>
          <w14:ligatures w14:val="none"/>
        </w:rPr>
      </w:pPr>
    </w:p>
    <w:p w14:paraId="0C3A9D96" w14:textId="451F0F03" w:rsidR="00362E4B" w:rsidRPr="00857726" w:rsidRDefault="00362E4B" w:rsidP="00D526D4">
      <w:pPr>
        <w:rPr>
          <w:rFonts w:ascii="Cambria" w:hAnsi="Cambria"/>
          <w:lang w:val="sv-SE"/>
        </w:rPr>
      </w:pPr>
    </w:p>
    <w:sectPr w:rsidR="00362E4B" w:rsidRPr="00857726" w:rsidSect="00027F42">
      <w:headerReference w:type="even" r:id="rId9"/>
      <w:headerReference w:type="default" r:id="rId10"/>
      <w:footerReference w:type="even" r:id="rId11"/>
      <w:footerReference w:type="default" r:id="rId12"/>
      <w:headerReference w:type="first" r:id="rId13"/>
      <w:footerReference w:type="first" r:id="rId14"/>
      <w:pgSz w:w="11899" w:h="16841"/>
      <w:pgMar w:top="2390" w:right="1701" w:bottom="1701" w:left="1701" w:header="284" w:footer="561" w:gutter="0"/>
      <w:pgNumType w:start="8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3488F" w14:textId="77777777" w:rsidR="00073A61" w:rsidRDefault="00073A61">
      <w:pPr>
        <w:spacing w:after="0" w:line="240" w:lineRule="auto"/>
      </w:pPr>
      <w:r>
        <w:separator/>
      </w:r>
    </w:p>
  </w:endnote>
  <w:endnote w:type="continuationSeparator" w:id="0">
    <w:p w14:paraId="76E263BB" w14:textId="77777777" w:rsidR="00073A61" w:rsidRDefault="00073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910B" w14:textId="77777777" w:rsidR="004B596A" w:rsidRPr="00BA6146" w:rsidRDefault="004B596A">
    <w:pPr>
      <w:spacing w:after="0" w:line="259" w:lineRule="auto"/>
      <w:ind w:left="0" w:right="5" w:firstLine="0"/>
      <w:jc w:val="right"/>
      <w:rPr>
        <w:lang w:val="sv-SE"/>
      </w:rPr>
    </w:pPr>
    <w:r>
      <w:fldChar w:fldCharType="begin"/>
    </w:r>
    <w:r w:rsidRPr="00BA6146">
      <w:rPr>
        <w:lang w:val="sv-SE"/>
      </w:rPr>
      <w:instrText xml:space="preserve"> PAGE   \* MERGEFORMAT </w:instrText>
    </w:r>
    <w:r>
      <w:fldChar w:fldCharType="separate"/>
    </w:r>
    <w:r w:rsidR="007F7EE4" w:rsidRPr="007F7EE4">
      <w:rPr>
        <w:rFonts w:ascii="Calibri" w:eastAsia="Calibri" w:hAnsi="Calibri" w:cs="Calibri"/>
        <w:noProof/>
        <w:lang w:val="sv-SE"/>
      </w:rPr>
      <w:t>8</w:t>
    </w:r>
    <w:r>
      <w:rPr>
        <w:rFonts w:ascii="Calibri" w:eastAsia="Calibri" w:hAnsi="Calibri" w:cs="Calibri"/>
      </w:rPr>
      <w:fldChar w:fldCharType="end"/>
    </w:r>
    <w:r w:rsidRPr="00BA6146">
      <w:rPr>
        <w:rFonts w:ascii="Calibri" w:eastAsia="Calibri" w:hAnsi="Calibri" w:cs="Calibri"/>
        <w:lang w:val="sv-SE"/>
      </w:rPr>
      <w:t xml:space="preserve"> </w:t>
    </w:r>
  </w:p>
  <w:p w14:paraId="78FA7201" w14:textId="302EA425" w:rsidR="004B596A" w:rsidRPr="00BA6146" w:rsidRDefault="004B596A">
    <w:pPr>
      <w:spacing w:after="0" w:line="259" w:lineRule="auto"/>
      <w:ind w:left="0" w:right="0" w:firstLine="0"/>
      <w:jc w:val="left"/>
      <w:rPr>
        <w:lang w:val="sv-SE"/>
      </w:rPr>
    </w:pPr>
  </w:p>
  <w:p w14:paraId="4FA0875C" w14:textId="77777777" w:rsidR="004B596A" w:rsidRPr="00BA6146" w:rsidRDefault="004B596A" w:rsidP="009D62B5">
    <w:pPr>
      <w:ind w:left="0" w:firstLine="0"/>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BD02" w14:textId="6758D418" w:rsidR="004B596A" w:rsidRPr="00BA6146" w:rsidRDefault="004B596A">
    <w:pPr>
      <w:spacing w:after="0" w:line="259" w:lineRule="auto"/>
      <w:ind w:left="0" w:right="5" w:firstLine="0"/>
      <w:jc w:val="right"/>
      <w:rPr>
        <w:lang w:val="sv-SE"/>
      </w:rPr>
    </w:pPr>
    <w:r>
      <w:fldChar w:fldCharType="begin"/>
    </w:r>
    <w:r w:rsidRPr="00BA6146">
      <w:rPr>
        <w:lang w:val="sv-SE"/>
      </w:rPr>
      <w:instrText xml:space="preserve"> PAGE   \* MERGEFORMAT </w:instrText>
    </w:r>
    <w:r>
      <w:fldChar w:fldCharType="separate"/>
    </w:r>
    <w:r w:rsidR="007F7EE4" w:rsidRPr="007F7EE4">
      <w:rPr>
        <w:rFonts w:ascii="Calibri" w:eastAsia="Calibri" w:hAnsi="Calibri" w:cs="Calibri"/>
        <w:noProof/>
        <w:lang w:val="sv-SE"/>
      </w:rPr>
      <w:t>7</w:t>
    </w:r>
    <w:r>
      <w:rPr>
        <w:rFonts w:ascii="Calibri" w:eastAsia="Calibri" w:hAnsi="Calibri" w:cs="Calibri"/>
      </w:rPr>
      <w:fldChar w:fldCharType="end"/>
    </w:r>
  </w:p>
  <w:p w14:paraId="5FD2AFBC" w14:textId="77777777" w:rsidR="004B596A" w:rsidRPr="00BA6146" w:rsidRDefault="004B596A" w:rsidP="009D62B5">
    <w:pPr>
      <w:ind w:left="0" w:firstLine="0"/>
      <w:rPr>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774646"/>
      <w:docPartObj>
        <w:docPartGallery w:val="Page Numbers (Bottom of Page)"/>
        <w:docPartUnique/>
      </w:docPartObj>
    </w:sdtPr>
    <w:sdtEndPr>
      <w:rPr>
        <w:noProof/>
      </w:rPr>
    </w:sdtEndPr>
    <w:sdtContent>
      <w:p w14:paraId="240A83B2" w14:textId="13350A99" w:rsidR="009836D4" w:rsidRDefault="009836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982900" w14:textId="77777777" w:rsidR="004B596A" w:rsidRPr="00BA6146" w:rsidRDefault="004B596A">
    <w:pP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C3E38" w14:textId="77777777" w:rsidR="00073A61" w:rsidRDefault="00073A61">
      <w:pPr>
        <w:spacing w:after="124" w:line="259" w:lineRule="auto"/>
        <w:ind w:left="0" w:right="0" w:firstLine="0"/>
        <w:jc w:val="left"/>
      </w:pPr>
      <w:r>
        <w:separator/>
      </w:r>
    </w:p>
  </w:footnote>
  <w:footnote w:type="continuationSeparator" w:id="0">
    <w:p w14:paraId="2CB83C50" w14:textId="77777777" w:rsidR="00073A61" w:rsidRDefault="00073A61">
      <w:pPr>
        <w:spacing w:after="124"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9A08" w14:textId="54C372B9" w:rsidR="004B596A" w:rsidRDefault="004B596A">
    <w:pPr>
      <w:spacing w:after="0" w:line="259" w:lineRule="auto"/>
      <w:ind w:left="0" w:right="0" w:firstLine="0"/>
      <w:jc w:val="left"/>
    </w:pPr>
  </w:p>
  <w:p w14:paraId="344CA4D7" w14:textId="77777777" w:rsidR="004B596A" w:rsidRDefault="004B596A" w:rsidP="0089535D">
    <w:pPr>
      <w:pStyle w:val="Header"/>
      <w:tabs>
        <w:tab w:val="clear" w:pos="4320"/>
        <w:tab w:val="clear" w:pos="8640"/>
        <w:tab w:val="left" w:pos="2992"/>
        <w:tab w:val="right" w:pos="8505"/>
      </w:tabs>
      <w:jc w:val="right"/>
      <w:rPr>
        <w:rFonts w:ascii="Book Antiqua" w:hAnsi="Book Antiqua"/>
        <w:i/>
        <w:szCs w:val="22"/>
        <w:lang w:eastAsia="ko-KR"/>
      </w:rPr>
    </w:pPr>
  </w:p>
  <w:p w14:paraId="2C5CC654" w14:textId="77777777" w:rsidR="004B596A" w:rsidRDefault="004B596A" w:rsidP="0089535D">
    <w:pPr>
      <w:pStyle w:val="Header"/>
      <w:tabs>
        <w:tab w:val="clear" w:pos="4320"/>
        <w:tab w:val="clear" w:pos="8640"/>
        <w:tab w:val="left" w:pos="2992"/>
        <w:tab w:val="right" w:pos="8505"/>
      </w:tabs>
      <w:jc w:val="right"/>
      <w:rPr>
        <w:rFonts w:ascii="Book Antiqua" w:hAnsi="Book Antiqua"/>
        <w:i/>
        <w:szCs w:val="22"/>
        <w:lang w:eastAsia="ko-KR"/>
      </w:rPr>
    </w:pPr>
  </w:p>
  <w:p w14:paraId="1D6BE028" w14:textId="038C20B2" w:rsidR="004B596A" w:rsidRDefault="004B596A" w:rsidP="009836D4">
    <w:pPr>
      <w:spacing w:line="226" w:lineRule="exact"/>
      <w:ind w:right="438"/>
      <w:jc w:val="right"/>
      <w:rPr>
        <w:rFonts w:ascii="Palatino Linotype"/>
        <w:b/>
        <w:i/>
        <w:sz w:val="20"/>
      </w:rPr>
    </w:pPr>
    <w:r>
      <w:rPr>
        <w:rFonts w:ascii="Palatino Linotype"/>
        <w:b/>
        <w:i/>
        <w:sz w:val="20"/>
      </w:rPr>
      <w:t>JURNAL</w:t>
    </w:r>
    <w:r>
      <w:rPr>
        <w:rFonts w:ascii="Palatino Linotype"/>
        <w:b/>
        <w:i/>
        <w:spacing w:val="-8"/>
        <w:sz w:val="20"/>
      </w:rPr>
      <w:t xml:space="preserve"> </w:t>
    </w:r>
    <w:r>
      <w:rPr>
        <w:rFonts w:ascii="Palatino Linotype"/>
        <w:b/>
        <w:i/>
        <w:sz w:val="20"/>
      </w:rPr>
      <w:t>LOCUS</w:t>
    </w:r>
    <w:r>
      <w:rPr>
        <w:rFonts w:ascii="Palatino Linotype"/>
        <w:b/>
        <w:i/>
        <w:spacing w:val="-11"/>
        <w:sz w:val="20"/>
      </w:rPr>
      <w:t xml:space="preserve"> </w:t>
    </w:r>
    <w:r>
      <w:rPr>
        <w:rFonts w:ascii="Palatino Linotype"/>
        <w:b/>
        <w:i/>
        <w:sz w:val="20"/>
      </w:rPr>
      <w:t>DELICTI,</w:t>
    </w:r>
    <w:r>
      <w:rPr>
        <w:rFonts w:ascii="Palatino Linotype"/>
        <w:b/>
        <w:i/>
        <w:spacing w:val="-6"/>
        <w:sz w:val="20"/>
      </w:rPr>
      <w:t xml:space="preserve"> </w:t>
    </w:r>
    <w:r>
      <w:rPr>
        <w:rFonts w:ascii="Palatino Linotype"/>
        <w:b/>
        <w:i/>
        <w:sz w:val="20"/>
      </w:rPr>
      <w:t>VOLUME 6</w:t>
    </w:r>
    <w:r>
      <w:rPr>
        <w:rFonts w:ascii="Palatino Linotype"/>
        <w:b/>
        <w:i/>
        <w:spacing w:val="-7"/>
        <w:sz w:val="20"/>
      </w:rPr>
      <w:t xml:space="preserve"> </w:t>
    </w:r>
    <w:r>
      <w:rPr>
        <w:rFonts w:ascii="Palatino Linotype"/>
        <w:b/>
        <w:i/>
        <w:sz w:val="20"/>
      </w:rPr>
      <w:t xml:space="preserve">NOMOR </w:t>
    </w:r>
    <w:r w:rsidR="009836D4">
      <w:rPr>
        <w:rFonts w:ascii="Palatino Linotype"/>
        <w:b/>
        <w:i/>
        <w:sz w:val="20"/>
      </w:rPr>
      <w:t>2</w:t>
    </w:r>
    <w:r>
      <w:rPr>
        <w:rFonts w:ascii="Palatino Linotype"/>
        <w:b/>
        <w:i/>
        <w:sz w:val="20"/>
      </w:rPr>
      <w:t>,</w:t>
    </w:r>
    <w:r>
      <w:rPr>
        <w:rFonts w:ascii="Palatino Linotype"/>
        <w:b/>
        <w:i/>
        <w:spacing w:val="-11"/>
        <w:sz w:val="20"/>
      </w:rPr>
      <w:t xml:space="preserve"> </w:t>
    </w:r>
    <w:r w:rsidR="009836D4">
      <w:rPr>
        <w:rFonts w:ascii="Palatino Linotype"/>
        <w:b/>
        <w:i/>
        <w:sz w:val="20"/>
      </w:rPr>
      <w:t>Oktober</w:t>
    </w:r>
    <w:r>
      <w:rPr>
        <w:rFonts w:ascii="Palatino Linotype"/>
        <w:b/>
        <w:i/>
        <w:spacing w:val="-8"/>
        <w:sz w:val="20"/>
      </w:rPr>
      <w:t xml:space="preserve"> </w:t>
    </w:r>
    <w:r>
      <w:rPr>
        <w:rFonts w:ascii="Palatino Linotype"/>
        <w:b/>
        <w:i/>
        <w:spacing w:val="-4"/>
        <w:sz w:val="20"/>
      </w:rPr>
      <w:t>2025</w:t>
    </w:r>
  </w:p>
  <w:p w14:paraId="694D9399" w14:textId="77777777" w:rsidR="004B596A" w:rsidRPr="00BA6146" w:rsidRDefault="004B596A" w:rsidP="0089535D">
    <w:pPr>
      <w:pStyle w:val="Header"/>
      <w:tabs>
        <w:tab w:val="clear" w:pos="4320"/>
        <w:tab w:val="clear" w:pos="8640"/>
        <w:tab w:val="left" w:pos="2992"/>
        <w:tab w:val="right" w:pos="8505"/>
      </w:tabs>
      <w:jc w:val="right"/>
      <w:rPr>
        <w:rFonts w:ascii="Book Antiqua" w:hAnsi="Book Antiqua"/>
        <w:i/>
        <w:szCs w:val="22"/>
        <w:lang w:val="en-ID" w:eastAsia="ko-KR"/>
      </w:rPr>
    </w:pPr>
  </w:p>
  <w:p w14:paraId="0BEB3357" w14:textId="77777777" w:rsidR="004B596A" w:rsidRDefault="004B596A" w:rsidP="0089535D">
    <w:pPr>
      <w:pStyle w:val="Header"/>
      <w:tabs>
        <w:tab w:val="clear" w:pos="4320"/>
        <w:tab w:val="clear" w:pos="8640"/>
        <w:tab w:val="left" w:pos="2992"/>
        <w:tab w:val="right" w:pos="8505"/>
      </w:tabs>
      <w:jc w:val="right"/>
      <w:rPr>
        <w:rFonts w:ascii="Book Antiqua" w:hAnsi="Book Antiqua"/>
        <w:i/>
        <w:szCs w:val="22"/>
        <w:lang w:eastAsia="ko-KR"/>
      </w:rPr>
    </w:pPr>
  </w:p>
  <w:p w14:paraId="67777282" w14:textId="77777777" w:rsidR="004B596A" w:rsidRPr="0089535D" w:rsidRDefault="004B596A" w:rsidP="005748C0">
    <w:pPr>
      <w:pStyle w:val="Header"/>
      <w:tabs>
        <w:tab w:val="clear" w:pos="4320"/>
        <w:tab w:val="clear" w:pos="8640"/>
        <w:tab w:val="left" w:pos="2992"/>
        <w:tab w:val="right" w:pos="8505"/>
      </w:tabs>
      <w:rPr>
        <w:rFonts w:ascii="Book Antiqua" w:hAnsi="Book Antiqua"/>
        <w:sz w:val="22"/>
        <w:szCs w:val="22"/>
        <w:lang w:val="id-ID"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87D6" w14:textId="77777777" w:rsidR="004B596A" w:rsidRDefault="004B596A" w:rsidP="0089535D">
    <w:pPr>
      <w:pStyle w:val="Header"/>
      <w:tabs>
        <w:tab w:val="clear" w:pos="4320"/>
        <w:tab w:val="clear" w:pos="8640"/>
        <w:tab w:val="left" w:pos="2992"/>
        <w:tab w:val="right" w:pos="8505"/>
      </w:tabs>
      <w:rPr>
        <w:rFonts w:ascii="Book Antiqua" w:hAnsi="Book Antiqua"/>
        <w:i/>
        <w:szCs w:val="22"/>
      </w:rPr>
    </w:pPr>
  </w:p>
  <w:p w14:paraId="47CDFB2D" w14:textId="77777777" w:rsidR="004B596A" w:rsidRDefault="004B596A" w:rsidP="00BA6146">
    <w:pPr>
      <w:spacing w:line="226" w:lineRule="exact"/>
      <w:ind w:left="20" w:right="438"/>
      <w:jc w:val="right"/>
      <w:rPr>
        <w:rFonts w:ascii="Palatino Linotype"/>
        <w:b/>
        <w:i/>
        <w:sz w:val="20"/>
      </w:rPr>
    </w:pPr>
  </w:p>
  <w:p w14:paraId="12F360CB" w14:textId="77777777" w:rsidR="004B596A" w:rsidRDefault="004B596A" w:rsidP="00BA6146">
    <w:pPr>
      <w:spacing w:line="226" w:lineRule="exact"/>
      <w:ind w:left="20" w:right="438"/>
      <w:jc w:val="right"/>
      <w:rPr>
        <w:rFonts w:ascii="Palatino Linotype"/>
        <w:b/>
        <w:i/>
        <w:sz w:val="20"/>
      </w:rPr>
    </w:pPr>
  </w:p>
  <w:p w14:paraId="0BC81D57" w14:textId="777DBEC6" w:rsidR="004B596A" w:rsidRDefault="004B596A" w:rsidP="00BA6146">
    <w:pPr>
      <w:spacing w:line="226" w:lineRule="exact"/>
      <w:ind w:left="20" w:right="438"/>
      <w:jc w:val="right"/>
      <w:rPr>
        <w:rFonts w:ascii="Palatino Linotype"/>
        <w:b/>
        <w:i/>
        <w:sz w:val="20"/>
      </w:rPr>
    </w:pPr>
    <w:r>
      <w:rPr>
        <w:rFonts w:ascii="Palatino Linotype"/>
        <w:b/>
        <w:i/>
        <w:sz w:val="20"/>
      </w:rPr>
      <w:t>JURNAL</w:t>
    </w:r>
    <w:r>
      <w:rPr>
        <w:rFonts w:ascii="Palatino Linotype"/>
        <w:b/>
        <w:i/>
        <w:spacing w:val="-8"/>
        <w:sz w:val="20"/>
      </w:rPr>
      <w:t xml:space="preserve"> </w:t>
    </w:r>
    <w:r>
      <w:rPr>
        <w:rFonts w:ascii="Palatino Linotype"/>
        <w:b/>
        <w:i/>
        <w:sz w:val="20"/>
      </w:rPr>
      <w:t>LOCUS</w:t>
    </w:r>
    <w:r>
      <w:rPr>
        <w:rFonts w:ascii="Palatino Linotype"/>
        <w:b/>
        <w:i/>
        <w:spacing w:val="-11"/>
        <w:sz w:val="20"/>
      </w:rPr>
      <w:t xml:space="preserve"> </w:t>
    </w:r>
    <w:r>
      <w:rPr>
        <w:rFonts w:ascii="Palatino Linotype"/>
        <w:b/>
        <w:i/>
        <w:sz w:val="20"/>
      </w:rPr>
      <w:t>DELICTI,</w:t>
    </w:r>
    <w:r>
      <w:rPr>
        <w:rFonts w:ascii="Palatino Linotype"/>
        <w:b/>
        <w:i/>
        <w:spacing w:val="-6"/>
        <w:sz w:val="20"/>
      </w:rPr>
      <w:t xml:space="preserve"> </w:t>
    </w:r>
    <w:r>
      <w:rPr>
        <w:rFonts w:ascii="Palatino Linotype"/>
        <w:b/>
        <w:i/>
        <w:sz w:val="20"/>
      </w:rPr>
      <w:t>VOLUME 6</w:t>
    </w:r>
    <w:r>
      <w:rPr>
        <w:rFonts w:ascii="Palatino Linotype"/>
        <w:b/>
        <w:i/>
        <w:spacing w:val="-7"/>
        <w:sz w:val="20"/>
      </w:rPr>
      <w:t xml:space="preserve"> </w:t>
    </w:r>
    <w:r>
      <w:rPr>
        <w:rFonts w:ascii="Palatino Linotype"/>
        <w:b/>
        <w:i/>
        <w:sz w:val="20"/>
      </w:rPr>
      <w:t xml:space="preserve">NOMOR </w:t>
    </w:r>
    <w:proofErr w:type="gramStart"/>
    <w:r w:rsidR="009836D4">
      <w:rPr>
        <w:rFonts w:ascii="Palatino Linotype"/>
        <w:b/>
        <w:i/>
        <w:sz w:val="20"/>
      </w:rPr>
      <w:t>2</w:t>
    </w:r>
    <w:r>
      <w:rPr>
        <w:rFonts w:ascii="Palatino Linotype"/>
        <w:b/>
        <w:i/>
        <w:sz w:val="20"/>
      </w:rPr>
      <w:t>,</w:t>
    </w:r>
    <w:r w:rsidR="009836D4">
      <w:rPr>
        <w:rFonts w:ascii="Palatino Linotype"/>
        <w:b/>
        <w:i/>
        <w:sz w:val="20"/>
      </w:rPr>
      <w:t>Oktober</w:t>
    </w:r>
    <w:proofErr w:type="gramEnd"/>
    <w:r w:rsidR="009836D4">
      <w:rPr>
        <w:rFonts w:ascii="Palatino Linotype"/>
        <w:b/>
        <w:i/>
        <w:sz w:val="20"/>
      </w:rPr>
      <w:t xml:space="preserve"> </w:t>
    </w:r>
    <w:r>
      <w:rPr>
        <w:rFonts w:ascii="Palatino Linotype"/>
        <w:b/>
        <w:i/>
        <w:spacing w:val="-8"/>
        <w:sz w:val="20"/>
      </w:rPr>
      <w:t xml:space="preserve"> </w:t>
    </w:r>
    <w:r>
      <w:rPr>
        <w:rFonts w:ascii="Palatino Linotype"/>
        <w:b/>
        <w:i/>
        <w:spacing w:val="-4"/>
        <w:sz w:val="20"/>
      </w:rPr>
      <w:t>2025</w:t>
    </w:r>
  </w:p>
  <w:p w14:paraId="106C561D" w14:textId="77777777" w:rsidR="004B596A" w:rsidRPr="00BA6146" w:rsidRDefault="004B596A" w:rsidP="0089535D">
    <w:pPr>
      <w:pStyle w:val="Header"/>
      <w:tabs>
        <w:tab w:val="clear" w:pos="4320"/>
        <w:tab w:val="clear" w:pos="8640"/>
        <w:tab w:val="left" w:pos="2992"/>
        <w:tab w:val="right" w:pos="8505"/>
      </w:tabs>
      <w:jc w:val="right"/>
      <w:rPr>
        <w:rFonts w:ascii="Book Antiqua" w:hAnsi="Book Antiqua"/>
        <w:i/>
        <w:szCs w:val="22"/>
        <w:lang w:val="en-ID"/>
      </w:rPr>
    </w:pPr>
  </w:p>
  <w:p w14:paraId="3C248F26" w14:textId="77777777" w:rsidR="004B596A" w:rsidRDefault="004B596A" w:rsidP="0089535D">
    <w:pPr>
      <w:tabs>
        <w:tab w:val="right" w:pos="8505"/>
      </w:tabs>
      <w:spacing w:after="4" w:line="259" w:lineRule="auto"/>
      <w:ind w:left="50" w:right="0" w:firstLine="0"/>
      <w:rPr>
        <w:b/>
      </w:rPr>
    </w:pPr>
  </w:p>
  <w:p w14:paraId="587DA9D3" w14:textId="28A76699" w:rsidR="004B596A" w:rsidRDefault="004B596A" w:rsidP="005748C0">
    <w:pPr>
      <w:spacing w:after="4" w:line="259" w:lineRule="auto"/>
      <w:ind w:left="0" w:right="0" w:firstLine="0"/>
    </w:pPr>
  </w:p>
  <w:p w14:paraId="4AFACD63" w14:textId="77777777" w:rsidR="004B596A" w:rsidRDefault="004B596A" w:rsidP="00F341FE">
    <w:pPr>
      <w:spacing w:after="4" w:line="259" w:lineRule="auto"/>
      <w:ind w:left="50" w:righ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6C23" w14:textId="040F2D90" w:rsidR="004B596A" w:rsidRPr="00C95A8C" w:rsidRDefault="004B596A" w:rsidP="00C95A8C">
    <w:pPr>
      <w:pStyle w:val="Header"/>
      <w:rPr>
        <w:lang w:val="id-ID"/>
      </w:rPr>
    </w:pPr>
    <w:r>
      <w:rPr>
        <w:noProof/>
      </w:rPr>
      <mc:AlternateContent>
        <mc:Choice Requires="wpg">
          <w:drawing>
            <wp:anchor distT="0" distB="0" distL="114300" distR="114300" simplePos="0" relativeHeight="251659264" behindDoc="1" locked="0" layoutInCell="1" allowOverlap="1" wp14:anchorId="5553A1B0" wp14:editId="319C0EC4">
              <wp:simplePos x="0" y="0"/>
              <wp:positionH relativeFrom="margin">
                <wp:align>left</wp:align>
              </wp:positionH>
              <wp:positionV relativeFrom="paragraph">
                <wp:posOffset>31115</wp:posOffset>
              </wp:positionV>
              <wp:extent cx="5488305" cy="1551050"/>
              <wp:effectExtent l="0" t="0" r="0" b="0"/>
              <wp:wrapTight wrapText="bothSides">
                <wp:wrapPolygon edited="0">
                  <wp:start x="75" y="0"/>
                  <wp:lineTo x="75" y="265"/>
                  <wp:lineTo x="17244" y="4246"/>
                  <wp:lineTo x="17244" y="16983"/>
                  <wp:lineTo x="75" y="20963"/>
                  <wp:lineTo x="75" y="21229"/>
                  <wp:lineTo x="21518" y="21229"/>
                  <wp:lineTo x="21518" y="0"/>
                  <wp:lineTo x="75"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8305" cy="1551050"/>
                        <a:chOff x="-50800" y="0"/>
                        <a:chExt cx="5488305" cy="1551050"/>
                      </a:xfrm>
                    </wpg:grpSpPr>
                    <pic:pic xmlns:pic="http://schemas.openxmlformats.org/drawingml/2006/picture">
                      <pic:nvPicPr>
                        <pic:cNvPr id="2" name="Image 2"/>
                        <pic:cNvPicPr/>
                      </pic:nvPicPr>
                      <pic:blipFill>
                        <a:blip r:embed="rId1" cstate="print"/>
                        <a:stretch>
                          <a:fillRect/>
                        </a:stretch>
                      </pic:blipFill>
                      <pic:spPr>
                        <a:xfrm>
                          <a:off x="4360367" y="380"/>
                          <a:ext cx="1076858" cy="1521459"/>
                        </a:xfrm>
                        <a:prstGeom prst="rect">
                          <a:avLst/>
                        </a:prstGeom>
                      </pic:spPr>
                    </pic:pic>
                    <wps:wsp>
                      <wps:cNvPr id="3" name="Graphic 3"/>
                      <wps:cNvSpPr/>
                      <wps:spPr>
                        <a:xfrm>
                          <a:off x="0" y="0"/>
                          <a:ext cx="5437505" cy="1550670"/>
                        </a:xfrm>
                        <a:custGeom>
                          <a:avLst/>
                          <a:gdLst/>
                          <a:ahLst/>
                          <a:cxnLst/>
                          <a:rect l="l" t="t" r="r" b="b"/>
                          <a:pathLst>
                            <a:path w="5437505" h="1550670">
                              <a:moveTo>
                                <a:pt x="5436997" y="1531874"/>
                              </a:moveTo>
                              <a:lnTo>
                                <a:pt x="0" y="1531874"/>
                              </a:lnTo>
                              <a:lnTo>
                                <a:pt x="0" y="1550162"/>
                              </a:lnTo>
                              <a:lnTo>
                                <a:pt x="5436997" y="1550162"/>
                              </a:lnTo>
                              <a:lnTo>
                                <a:pt x="5436997" y="1531874"/>
                              </a:lnTo>
                              <a:close/>
                            </a:path>
                            <a:path w="5437505" h="1550670">
                              <a:moveTo>
                                <a:pt x="5436997" y="0"/>
                              </a:moveTo>
                              <a:lnTo>
                                <a:pt x="0" y="0"/>
                              </a:lnTo>
                              <a:lnTo>
                                <a:pt x="0" y="6096"/>
                              </a:lnTo>
                              <a:lnTo>
                                <a:pt x="5436997" y="6096"/>
                              </a:lnTo>
                              <a:lnTo>
                                <a:pt x="5436997"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50800" y="380"/>
                          <a:ext cx="5437505" cy="1550670"/>
                        </a:xfrm>
                        <a:prstGeom prst="rect">
                          <a:avLst/>
                        </a:prstGeom>
                      </wps:spPr>
                      <wps:txbx>
                        <w:txbxContent>
                          <w:p w14:paraId="2D8004E0" w14:textId="77777777" w:rsidR="004B596A" w:rsidRDefault="004B596A" w:rsidP="00BA6146">
                            <w:pPr>
                              <w:spacing w:before="28" w:line="562" w:lineRule="exact"/>
                              <w:ind w:left="28"/>
                              <w:rPr>
                                <w:b/>
                                <w:sz w:val="48"/>
                              </w:rPr>
                            </w:pPr>
                            <w:r>
                              <w:rPr>
                                <w:b/>
                                <w:color w:val="FF0000"/>
                                <w:sz w:val="48"/>
                                <w:u w:val="single" w:color="FF0000"/>
                              </w:rPr>
                              <w:t>JURNAL</w:t>
                            </w:r>
                            <w:r>
                              <w:rPr>
                                <w:b/>
                                <w:color w:val="FF0000"/>
                                <w:spacing w:val="-2"/>
                                <w:sz w:val="48"/>
                                <w:u w:val="single" w:color="FF0000"/>
                              </w:rPr>
                              <w:t xml:space="preserve"> </w:t>
                            </w:r>
                            <w:r>
                              <w:rPr>
                                <w:b/>
                                <w:color w:val="FF0000"/>
                                <w:sz w:val="48"/>
                                <w:u w:val="single" w:color="FF0000"/>
                              </w:rPr>
                              <w:t>LOCUS</w:t>
                            </w:r>
                            <w:r>
                              <w:rPr>
                                <w:b/>
                                <w:color w:val="FF0000"/>
                                <w:spacing w:val="-3"/>
                                <w:sz w:val="48"/>
                                <w:u w:val="single" w:color="FF0000"/>
                              </w:rPr>
                              <w:t xml:space="preserve"> </w:t>
                            </w:r>
                            <w:r>
                              <w:rPr>
                                <w:b/>
                                <w:color w:val="FF0000"/>
                                <w:spacing w:val="-2"/>
                                <w:sz w:val="48"/>
                                <w:u w:val="single" w:color="FF0000"/>
                              </w:rPr>
                              <w:t>DELICTI</w:t>
                            </w:r>
                          </w:p>
                          <w:p w14:paraId="2347D8FF" w14:textId="7AA603BF" w:rsidR="004B596A" w:rsidRDefault="004B596A" w:rsidP="00BA6146">
                            <w:pPr>
                              <w:spacing w:line="304" w:lineRule="exact"/>
                              <w:ind w:left="28"/>
                              <w:rPr>
                                <w:sz w:val="26"/>
                              </w:rPr>
                            </w:pPr>
                            <w:r>
                              <w:rPr>
                                <w:sz w:val="26"/>
                              </w:rPr>
                              <w:t>Volume</w:t>
                            </w:r>
                            <w:r w:rsidR="009836D4">
                              <w:rPr>
                                <w:sz w:val="26"/>
                              </w:rPr>
                              <w:t xml:space="preserve"> 6</w:t>
                            </w:r>
                            <w:r>
                              <w:rPr>
                                <w:spacing w:val="-4"/>
                                <w:sz w:val="26"/>
                              </w:rPr>
                              <w:t xml:space="preserve"> </w:t>
                            </w:r>
                            <w:proofErr w:type="spellStart"/>
                            <w:r>
                              <w:rPr>
                                <w:sz w:val="26"/>
                              </w:rPr>
                              <w:t>Nomor</w:t>
                            </w:r>
                            <w:proofErr w:type="spellEnd"/>
                            <w:r w:rsidR="009836D4">
                              <w:rPr>
                                <w:sz w:val="26"/>
                              </w:rPr>
                              <w:t xml:space="preserve"> 2</w:t>
                            </w:r>
                            <w:r>
                              <w:rPr>
                                <w:sz w:val="26"/>
                              </w:rPr>
                              <w:t>,</w:t>
                            </w:r>
                            <w:r w:rsidR="009836D4">
                              <w:rPr>
                                <w:sz w:val="26"/>
                              </w:rPr>
                              <w:t xml:space="preserve"> Oktober</w:t>
                            </w:r>
                            <w:r>
                              <w:rPr>
                                <w:spacing w:val="48"/>
                                <w:sz w:val="26"/>
                              </w:rPr>
                              <w:t xml:space="preserve"> </w:t>
                            </w:r>
                            <w:r>
                              <w:rPr>
                                <w:spacing w:val="-4"/>
                                <w:sz w:val="26"/>
                              </w:rPr>
                              <w:t>2025</w:t>
                            </w:r>
                          </w:p>
                          <w:p w14:paraId="165C7D64" w14:textId="4702A550" w:rsidR="004B596A" w:rsidRDefault="004B596A" w:rsidP="00BA6146">
                            <w:pPr>
                              <w:spacing w:before="1" w:line="281" w:lineRule="exact"/>
                              <w:ind w:left="28"/>
                            </w:pPr>
                            <w:r>
                              <w:t>p-ISSN:</w:t>
                            </w:r>
                            <w:r>
                              <w:rPr>
                                <w:spacing w:val="-5"/>
                              </w:rPr>
                              <w:t xml:space="preserve"> </w:t>
                            </w:r>
                            <w:r>
                              <w:t>2723-7427,</w:t>
                            </w:r>
                            <w:r>
                              <w:rPr>
                                <w:spacing w:val="-2"/>
                              </w:rPr>
                              <w:t xml:space="preserve"> </w:t>
                            </w:r>
                            <w:r>
                              <w:t>e-ISSN:</w:t>
                            </w:r>
                            <w:r>
                              <w:rPr>
                                <w:spacing w:val="-3"/>
                              </w:rPr>
                              <w:t xml:space="preserve"> </w:t>
                            </w:r>
                            <w:r w:rsidRPr="00A45001">
                              <w:rPr>
                                <w:lang w:val="id-ID"/>
                              </w:rPr>
                              <w:t>2807-</w:t>
                            </w:r>
                            <w:r w:rsidRPr="00A45001">
                              <w:rPr>
                                <w:spacing w:val="-4"/>
                                <w:lang w:val="id-ID"/>
                              </w:rPr>
                              <w:t>6338</w:t>
                            </w:r>
                          </w:p>
                          <w:p w14:paraId="75431521" w14:textId="77777777" w:rsidR="004B596A" w:rsidRDefault="004B596A" w:rsidP="00BA6146">
                            <w:pPr>
                              <w:spacing w:line="281" w:lineRule="exact"/>
                              <w:ind w:left="28"/>
                            </w:pPr>
                            <w:r>
                              <w:t>Open</w:t>
                            </w:r>
                            <w:r>
                              <w:rPr>
                                <w:spacing w:val="-2"/>
                              </w:rPr>
                              <w:t xml:space="preserve"> </w:t>
                            </w:r>
                            <w:r>
                              <w:t xml:space="preserve">Access </w:t>
                            </w:r>
                            <w:proofErr w:type="gramStart"/>
                            <w:r>
                              <w:t>at</w:t>
                            </w:r>
                            <w:r>
                              <w:rPr>
                                <w:spacing w:val="-1"/>
                              </w:rPr>
                              <w:t xml:space="preserve"> </w:t>
                            </w:r>
                            <w:r>
                              <w:t>:</w:t>
                            </w:r>
                            <w:proofErr w:type="gramEnd"/>
                            <w:r>
                              <w:rPr>
                                <w:spacing w:val="-1"/>
                              </w:rPr>
                              <w:t xml:space="preserve"> </w:t>
                            </w:r>
                            <w:r>
                              <w:rPr>
                                <w:spacing w:val="-2"/>
                              </w:rPr>
                              <w:t>https://ejournal2.undiksha.ac.id/index.php/JLD</w:t>
                            </w:r>
                          </w:p>
                          <w:p w14:paraId="298E8ED9" w14:textId="77777777" w:rsidR="004B596A" w:rsidRPr="00372E0D" w:rsidRDefault="004B596A" w:rsidP="00BA6146">
                            <w:pPr>
                              <w:spacing w:before="39" w:line="285" w:lineRule="auto"/>
                              <w:ind w:left="28" w:right="5836"/>
                              <w:rPr>
                                <w:i/>
                                <w:sz w:val="18"/>
                                <w:lang w:val="sv-SE"/>
                              </w:rPr>
                            </w:pPr>
                            <w:r w:rsidRPr="00372E0D">
                              <w:rPr>
                                <w:i/>
                                <w:sz w:val="18"/>
                                <w:lang w:val="sv-SE"/>
                              </w:rPr>
                              <w:t>Program Studi Ilmu Hukum</w:t>
                            </w:r>
                            <w:r w:rsidRPr="00372E0D">
                              <w:rPr>
                                <w:i/>
                                <w:spacing w:val="40"/>
                                <w:sz w:val="18"/>
                                <w:lang w:val="sv-SE"/>
                              </w:rPr>
                              <w:t xml:space="preserve"> </w:t>
                            </w:r>
                            <w:r w:rsidRPr="00372E0D">
                              <w:rPr>
                                <w:i/>
                                <w:sz w:val="18"/>
                                <w:lang w:val="sv-SE"/>
                              </w:rPr>
                              <w:t>Fakultas</w:t>
                            </w:r>
                            <w:r w:rsidRPr="00372E0D">
                              <w:rPr>
                                <w:i/>
                                <w:spacing w:val="-10"/>
                                <w:sz w:val="18"/>
                                <w:lang w:val="sv-SE"/>
                              </w:rPr>
                              <w:t xml:space="preserve"> </w:t>
                            </w:r>
                            <w:r w:rsidRPr="00372E0D">
                              <w:rPr>
                                <w:i/>
                                <w:sz w:val="18"/>
                                <w:lang w:val="sv-SE"/>
                              </w:rPr>
                              <w:t>Hukum</w:t>
                            </w:r>
                            <w:r w:rsidRPr="00372E0D">
                              <w:rPr>
                                <w:i/>
                                <w:spacing w:val="-10"/>
                                <w:sz w:val="18"/>
                                <w:lang w:val="sv-SE"/>
                              </w:rPr>
                              <w:t xml:space="preserve"> </w:t>
                            </w:r>
                            <w:r w:rsidRPr="00372E0D">
                              <w:rPr>
                                <w:i/>
                                <w:sz w:val="18"/>
                                <w:lang w:val="sv-SE"/>
                              </w:rPr>
                              <w:t>dan</w:t>
                            </w:r>
                            <w:r w:rsidRPr="00372E0D">
                              <w:rPr>
                                <w:i/>
                                <w:spacing w:val="-10"/>
                                <w:sz w:val="18"/>
                                <w:lang w:val="sv-SE"/>
                              </w:rPr>
                              <w:t xml:space="preserve"> </w:t>
                            </w:r>
                            <w:r w:rsidRPr="00372E0D">
                              <w:rPr>
                                <w:i/>
                                <w:sz w:val="18"/>
                                <w:lang w:val="sv-SE"/>
                              </w:rPr>
                              <w:t>Ilmu</w:t>
                            </w:r>
                            <w:r w:rsidRPr="00372E0D">
                              <w:rPr>
                                <w:i/>
                                <w:spacing w:val="-10"/>
                                <w:sz w:val="18"/>
                                <w:lang w:val="sv-SE"/>
                              </w:rPr>
                              <w:t xml:space="preserve"> </w:t>
                            </w:r>
                            <w:r w:rsidRPr="00372E0D">
                              <w:rPr>
                                <w:i/>
                                <w:sz w:val="18"/>
                                <w:lang w:val="sv-SE"/>
                              </w:rPr>
                              <w:t>Sosial</w:t>
                            </w:r>
                          </w:p>
                          <w:p w14:paraId="5D0AD80C" w14:textId="77777777" w:rsidR="004B596A" w:rsidRDefault="004B596A" w:rsidP="00BA6146">
                            <w:pPr>
                              <w:spacing w:before="2"/>
                              <w:ind w:left="28"/>
                              <w:rPr>
                                <w:i/>
                                <w:sz w:val="18"/>
                              </w:rPr>
                            </w:pPr>
                            <w:r>
                              <w:rPr>
                                <w:i/>
                                <w:sz w:val="18"/>
                              </w:rPr>
                              <w:t>Universitas</w:t>
                            </w:r>
                            <w:r>
                              <w:rPr>
                                <w:i/>
                                <w:spacing w:val="-4"/>
                                <w:sz w:val="18"/>
                              </w:rPr>
                              <w:t xml:space="preserve"> </w:t>
                            </w:r>
                            <w:r>
                              <w:rPr>
                                <w:i/>
                                <w:sz w:val="18"/>
                              </w:rPr>
                              <w:t>Pendidikan</w:t>
                            </w:r>
                            <w:r>
                              <w:rPr>
                                <w:i/>
                                <w:spacing w:val="-5"/>
                                <w:sz w:val="18"/>
                              </w:rPr>
                              <w:t xml:space="preserve"> </w:t>
                            </w:r>
                            <w:r>
                              <w:rPr>
                                <w:i/>
                                <w:sz w:val="18"/>
                              </w:rPr>
                              <w:t>Ganesha</w:t>
                            </w:r>
                            <w:r>
                              <w:rPr>
                                <w:i/>
                                <w:spacing w:val="-5"/>
                                <w:sz w:val="18"/>
                              </w:rPr>
                              <w:t xml:space="preserve"> </w:t>
                            </w:r>
                            <w:proofErr w:type="spellStart"/>
                            <w:r>
                              <w:rPr>
                                <w:i/>
                                <w:spacing w:val="-2"/>
                                <w:sz w:val="18"/>
                              </w:rPr>
                              <w:t>Singaraja</w:t>
                            </w:r>
                            <w:proofErr w:type="spellEnd"/>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553A1B0" id="Group 1" o:spid="_x0000_s1026" style="position:absolute;margin-left:0;margin-top:2.45pt;width:432.15pt;height:122.15pt;z-index:-251657216;mso-position-horizontal:left;mso-position-horizontal-relative:margin;mso-width-relative:margin;mso-height-relative:margin" coordorigin="-508" coordsize="54883,155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603;top:3;width:10769;height:15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">
                <v:imagedata r:id="rId2" o:title=""/>
              </v:shape>
              <v:shape id="Graphic 3" o:spid="_x0000_s1028" style="position:absolute;width:54375;height:15506;visibility:visible;mso-wrap-style:square;v-text-anchor:top" coordsize="5437505,155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" path="m5436997,1531874l,1531874r,18288l5436997,1550162r,-18288xem5436997,l,,,6096r5436997,l5436997,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508;top:3;width:54375;height:15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D8004E0" w14:textId="77777777" w:rsidR="004B596A" w:rsidRDefault="004B596A" w:rsidP="00BA6146">
                      <w:pPr>
                        <w:spacing w:before="28" w:line="562" w:lineRule="exact"/>
                        <w:ind w:left="28"/>
                        <w:rPr>
                          <w:b/>
                          <w:sz w:val="48"/>
                        </w:rPr>
                      </w:pPr>
                      <w:r>
                        <w:rPr>
                          <w:b/>
                          <w:color w:val="FF0000"/>
                          <w:sz w:val="48"/>
                          <w:u w:val="single" w:color="FF0000"/>
                        </w:rPr>
                        <w:t>JURNAL</w:t>
                      </w:r>
                      <w:r>
                        <w:rPr>
                          <w:b/>
                          <w:color w:val="FF0000"/>
                          <w:spacing w:val="-2"/>
                          <w:sz w:val="48"/>
                          <w:u w:val="single" w:color="FF0000"/>
                        </w:rPr>
                        <w:t xml:space="preserve"> </w:t>
                      </w:r>
                      <w:r>
                        <w:rPr>
                          <w:b/>
                          <w:color w:val="FF0000"/>
                          <w:sz w:val="48"/>
                          <w:u w:val="single" w:color="FF0000"/>
                        </w:rPr>
                        <w:t>LOCUS</w:t>
                      </w:r>
                      <w:r>
                        <w:rPr>
                          <w:b/>
                          <w:color w:val="FF0000"/>
                          <w:spacing w:val="-3"/>
                          <w:sz w:val="48"/>
                          <w:u w:val="single" w:color="FF0000"/>
                        </w:rPr>
                        <w:t xml:space="preserve"> </w:t>
                      </w:r>
                      <w:r>
                        <w:rPr>
                          <w:b/>
                          <w:color w:val="FF0000"/>
                          <w:spacing w:val="-2"/>
                          <w:sz w:val="48"/>
                          <w:u w:val="single" w:color="FF0000"/>
                        </w:rPr>
                        <w:t>DELICTI</w:t>
                      </w:r>
                    </w:p>
                    <w:p w14:paraId="2347D8FF" w14:textId="7AA603BF" w:rsidR="004B596A" w:rsidRDefault="004B596A" w:rsidP="00BA6146">
                      <w:pPr>
                        <w:spacing w:line="304" w:lineRule="exact"/>
                        <w:ind w:left="28"/>
                        <w:rPr>
                          <w:sz w:val="26"/>
                        </w:rPr>
                      </w:pPr>
                      <w:r>
                        <w:rPr>
                          <w:sz w:val="26"/>
                        </w:rPr>
                        <w:t>Volume</w:t>
                      </w:r>
                      <w:r w:rsidR="009836D4">
                        <w:rPr>
                          <w:sz w:val="26"/>
                        </w:rPr>
                        <w:t xml:space="preserve"> 6</w:t>
                      </w:r>
                      <w:r>
                        <w:rPr>
                          <w:spacing w:val="-4"/>
                          <w:sz w:val="26"/>
                        </w:rPr>
                        <w:t xml:space="preserve"> </w:t>
                      </w:r>
                      <w:proofErr w:type="spellStart"/>
                      <w:r>
                        <w:rPr>
                          <w:sz w:val="26"/>
                        </w:rPr>
                        <w:t>Nomor</w:t>
                      </w:r>
                      <w:proofErr w:type="spellEnd"/>
                      <w:r w:rsidR="009836D4">
                        <w:rPr>
                          <w:sz w:val="26"/>
                        </w:rPr>
                        <w:t xml:space="preserve"> 2</w:t>
                      </w:r>
                      <w:r>
                        <w:rPr>
                          <w:sz w:val="26"/>
                        </w:rPr>
                        <w:t>,</w:t>
                      </w:r>
                      <w:r w:rsidR="009836D4">
                        <w:rPr>
                          <w:sz w:val="26"/>
                        </w:rPr>
                        <w:t xml:space="preserve"> Oktober</w:t>
                      </w:r>
                      <w:r>
                        <w:rPr>
                          <w:spacing w:val="48"/>
                          <w:sz w:val="26"/>
                        </w:rPr>
                        <w:t xml:space="preserve"> </w:t>
                      </w:r>
                      <w:r>
                        <w:rPr>
                          <w:spacing w:val="-4"/>
                          <w:sz w:val="26"/>
                        </w:rPr>
                        <w:t>2025</w:t>
                      </w:r>
                    </w:p>
                    <w:p w14:paraId="165C7D64" w14:textId="4702A550" w:rsidR="004B596A" w:rsidRDefault="004B596A" w:rsidP="00BA6146">
                      <w:pPr>
                        <w:spacing w:before="1" w:line="281" w:lineRule="exact"/>
                        <w:ind w:left="28"/>
                      </w:pPr>
                      <w:r>
                        <w:t>p-ISSN:</w:t>
                      </w:r>
                      <w:r>
                        <w:rPr>
                          <w:spacing w:val="-5"/>
                        </w:rPr>
                        <w:t xml:space="preserve"> </w:t>
                      </w:r>
                      <w:r>
                        <w:t>2723-7427,</w:t>
                      </w:r>
                      <w:r>
                        <w:rPr>
                          <w:spacing w:val="-2"/>
                        </w:rPr>
                        <w:t xml:space="preserve"> </w:t>
                      </w:r>
                      <w:r>
                        <w:t>e-ISSN:</w:t>
                      </w:r>
                      <w:r>
                        <w:rPr>
                          <w:spacing w:val="-3"/>
                        </w:rPr>
                        <w:t xml:space="preserve"> </w:t>
                      </w:r>
                      <w:r w:rsidRPr="00A45001">
                        <w:rPr>
                          <w:lang w:val="id-ID"/>
                        </w:rPr>
                        <w:t>2807-</w:t>
                      </w:r>
                      <w:r w:rsidRPr="00A45001">
                        <w:rPr>
                          <w:spacing w:val="-4"/>
                          <w:lang w:val="id-ID"/>
                        </w:rPr>
                        <w:t>6338</w:t>
                      </w:r>
                    </w:p>
                    <w:p w14:paraId="75431521" w14:textId="77777777" w:rsidR="004B596A" w:rsidRDefault="004B596A" w:rsidP="00BA6146">
                      <w:pPr>
                        <w:spacing w:line="281" w:lineRule="exact"/>
                        <w:ind w:left="28"/>
                      </w:pPr>
                      <w:r>
                        <w:t>Open</w:t>
                      </w:r>
                      <w:r>
                        <w:rPr>
                          <w:spacing w:val="-2"/>
                        </w:rPr>
                        <w:t xml:space="preserve"> </w:t>
                      </w:r>
                      <w:r>
                        <w:t xml:space="preserve">Access </w:t>
                      </w:r>
                      <w:proofErr w:type="gramStart"/>
                      <w:r>
                        <w:t>at</w:t>
                      </w:r>
                      <w:r>
                        <w:rPr>
                          <w:spacing w:val="-1"/>
                        </w:rPr>
                        <w:t xml:space="preserve"> </w:t>
                      </w:r>
                      <w:r>
                        <w:t>:</w:t>
                      </w:r>
                      <w:proofErr w:type="gramEnd"/>
                      <w:r>
                        <w:rPr>
                          <w:spacing w:val="-1"/>
                        </w:rPr>
                        <w:t xml:space="preserve"> </w:t>
                      </w:r>
                      <w:r>
                        <w:rPr>
                          <w:spacing w:val="-2"/>
                        </w:rPr>
                        <w:t>https://ejournal2.undiksha.ac.id/index.php/JLD</w:t>
                      </w:r>
                    </w:p>
                    <w:p w14:paraId="298E8ED9" w14:textId="77777777" w:rsidR="004B596A" w:rsidRPr="00372E0D" w:rsidRDefault="004B596A" w:rsidP="00BA6146">
                      <w:pPr>
                        <w:spacing w:before="39" w:line="285" w:lineRule="auto"/>
                        <w:ind w:left="28" w:right="5836"/>
                        <w:rPr>
                          <w:i/>
                          <w:sz w:val="18"/>
                          <w:lang w:val="sv-SE"/>
                        </w:rPr>
                      </w:pPr>
                      <w:r w:rsidRPr="00372E0D">
                        <w:rPr>
                          <w:i/>
                          <w:sz w:val="18"/>
                          <w:lang w:val="sv-SE"/>
                        </w:rPr>
                        <w:t>Program Studi Ilmu Hukum</w:t>
                      </w:r>
                      <w:r w:rsidRPr="00372E0D">
                        <w:rPr>
                          <w:i/>
                          <w:spacing w:val="40"/>
                          <w:sz w:val="18"/>
                          <w:lang w:val="sv-SE"/>
                        </w:rPr>
                        <w:t xml:space="preserve"> </w:t>
                      </w:r>
                      <w:r w:rsidRPr="00372E0D">
                        <w:rPr>
                          <w:i/>
                          <w:sz w:val="18"/>
                          <w:lang w:val="sv-SE"/>
                        </w:rPr>
                        <w:t>Fakultas</w:t>
                      </w:r>
                      <w:r w:rsidRPr="00372E0D">
                        <w:rPr>
                          <w:i/>
                          <w:spacing w:val="-10"/>
                          <w:sz w:val="18"/>
                          <w:lang w:val="sv-SE"/>
                        </w:rPr>
                        <w:t xml:space="preserve"> </w:t>
                      </w:r>
                      <w:r w:rsidRPr="00372E0D">
                        <w:rPr>
                          <w:i/>
                          <w:sz w:val="18"/>
                          <w:lang w:val="sv-SE"/>
                        </w:rPr>
                        <w:t>Hukum</w:t>
                      </w:r>
                      <w:r w:rsidRPr="00372E0D">
                        <w:rPr>
                          <w:i/>
                          <w:spacing w:val="-10"/>
                          <w:sz w:val="18"/>
                          <w:lang w:val="sv-SE"/>
                        </w:rPr>
                        <w:t xml:space="preserve"> </w:t>
                      </w:r>
                      <w:r w:rsidRPr="00372E0D">
                        <w:rPr>
                          <w:i/>
                          <w:sz w:val="18"/>
                          <w:lang w:val="sv-SE"/>
                        </w:rPr>
                        <w:t>dan</w:t>
                      </w:r>
                      <w:r w:rsidRPr="00372E0D">
                        <w:rPr>
                          <w:i/>
                          <w:spacing w:val="-10"/>
                          <w:sz w:val="18"/>
                          <w:lang w:val="sv-SE"/>
                        </w:rPr>
                        <w:t xml:space="preserve"> </w:t>
                      </w:r>
                      <w:r w:rsidRPr="00372E0D">
                        <w:rPr>
                          <w:i/>
                          <w:sz w:val="18"/>
                          <w:lang w:val="sv-SE"/>
                        </w:rPr>
                        <w:t>Ilmu</w:t>
                      </w:r>
                      <w:r w:rsidRPr="00372E0D">
                        <w:rPr>
                          <w:i/>
                          <w:spacing w:val="-10"/>
                          <w:sz w:val="18"/>
                          <w:lang w:val="sv-SE"/>
                        </w:rPr>
                        <w:t xml:space="preserve"> </w:t>
                      </w:r>
                      <w:r w:rsidRPr="00372E0D">
                        <w:rPr>
                          <w:i/>
                          <w:sz w:val="18"/>
                          <w:lang w:val="sv-SE"/>
                        </w:rPr>
                        <w:t>Sosial</w:t>
                      </w:r>
                    </w:p>
                    <w:p w14:paraId="5D0AD80C" w14:textId="77777777" w:rsidR="004B596A" w:rsidRDefault="004B596A" w:rsidP="00BA6146">
                      <w:pPr>
                        <w:spacing w:before="2"/>
                        <w:ind w:left="28"/>
                        <w:rPr>
                          <w:i/>
                          <w:sz w:val="18"/>
                        </w:rPr>
                      </w:pPr>
                      <w:r>
                        <w:rPr>
                          <w:i/>
                          <w:sz w:val="18"/>
                        </w:rPr>
                        <w:t>Universitas</w:t>
                      </w:r>
                      <w:r>
                        <w:rPr>
                          <w:i/>
                          <w:spacing w:val="-4"/>
                          <w:sz w:val="18"/>
                        </w:rPr>
                        <w:t xml:space="preserve"> </w:t>
                      </w:r>
                      <w:r>
                        <w:rPr>
                          <w:i/>
                          <w:sz w:val="18"/>
                        </w:rPr>
                        <w:t>Pendidikan</w:t>
                      </w:r>
                      <w:r>
                        <w:rPr>
                          <w:i/>
                          <w:spacing w:val="-5"/>
                          <w:sz w:val="18"/>
                        </w:rPr>
                        <w:t xml:space="preserve"> </w:t>
                      </w:r>
                      <w:r>
                        <w:rPr>
                          <w:i/>
                          <w:sz w:val="18"/>
                        </w:rPr>
                        <w:t>Ganesha</w:t>
                      </w:r>
                      <w:r>
                        <w:rPr>
                          <w:i/>
                          <w:spacing w:val="-5"/>
                          <w:sz w:val="18"/>
                        </w:rPr>
                        <w:t xml:space="preserve"> </w:t>
                      </w:r>
                      <w:proofErr w:type="spellStart"/>
                      <w:r>
                        <w:rPr>
                          <w:i/>
                          <w:spacing w:val="-2"/>
                          <w:sz w:val="18"/>
                        </w:rPr>
                        <w:t>Singaraja</w:t>
                      </w:r>
                      <w:proofErr w:type="spellEnd"/>
                    </w:p>
                  </w:txbxContent>
                </v:textbox>
              </v:shape>
              <w10:wrap type="tight" anchorx="margin"/>
            </v:group>
          </w:pict>
        </mc:Fallback>
      </mc:AlternateContent>
    </w:r>
  </w:p>
  <w:p w14:paraId="51A5097F" w14:textId="03534DA0" w:rsidR="004B596A" w:rsidRDefault="004B596A" w:rsidP="00D874AB">
    <w:pPr>
      <w:pStyle w:val="Header"/>
      <w:spacing w:line="720" w:lineRule="auto"/>
      <w:rPr>
        <w:lang w:val="id-ID"/>
      </w:rPr>
    </w:pPr>
  </w:p>
  <w:p w14:paraId="48A1210C" w14:textId="77777777" w:rsidR="004B596A" w:rsidRDefault="004B596A"/>
  <w:p w14:paraId="6B1D7140" w14:textId="77777777" w:rsidR="004B596A" w:rsidRDefault="004B596A" w:rsidP="00C95A8C">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4"/>
    <w:multiLevelType w:val="hybridMultilevel"/>
    <w:tmpl w:val="0A8865B2"/>
    <w:lvl w:ilvl="0" w:tplc="FD60CF44">
      <w:start w:val="1"/>
      <w:numFmt w:val="decimal"/>
      <w:lvlText w:val="%1."/>
      <w:lvlJc w:val="left"/>
      <w:pPr>
        <w:ind w:left="340" w:hanging="168"/>
      </w:pPr>
      <w:rPr>
        <w:rFonts w:ascii="Calibri" w:eastAsia="Calibri" w:hAnsi="Calibri" w:cs="Calibri" w:hint="default"/>
        <w:spacing w:val="-2"/>
        <w:w w:val="100"/>
        <w:sz w:val="20"/>
        <w:szCs w:val="20"/>
        <w:lang w:val="id" w:eastAsia="en-US" w:bidi="ar-SA"/>
      </w:rPr>
    </w:lvl>
    <w:lvl w:ilvl="1" w:tplc="0C741B8C">
      <w:numFmt w:val="bullet"/>
      <w:lvlText w:val="•"/>
      <w:lvlJc w:val="left"/>
      <w:pPr>
        <w:ind w:left="900" w:hanging="168"/>
      </w:pPr>
      <w:rPr>
        <w:rFonts w:hint="default"/>
        <w:lang w:val="id" w:eastAsia="en-US" w:bidi="ar-SA"/>
      </w:rPr>
    </w:lvl>
    <w:lvl w:ilvl="2" w:tplc="4C783038">
      <w:numFmt w:val="bullet"/>
      <w:lvlText w:val="•"/>
      <w:lvlJc w:val="left"/>
      <w:pPr>
        <w:ind w:left="1853" w:hanging="168"/>
      </w:pPr>
      <w:rPr>
        <w:rFonts w:hint="default"/>
        <w:lang w:val="id" w:eastAsia="en-US" w:bidi="ar-SA"/>
      </w:rPr>
    </w:lvl>
    <w:lvl w:ilvl="3" w:tplc="4204ECE6">
      <w:numFmt w:val="bullet"/>
      <w:lvlText w:val="•"/>
      <w:lvlJc w:val="left"/>
      <w:pPr>
        <w:ind w:left="2807" w:hanging="168"/>
      </w:pPr>
      <w:rPr>
        <w:rFonts w:hint="default"/>
        <w:lang w:val="id" w:eastAsia="en-US" w:bidi="ar-SA"/>
      </w:rPr>
    </w:lvl>
    <w:lvl w:ilvl="4" w:tplc="E190CB82">
      <w:numFmt w:val="bullet"/>
      <w:lvlText w:val="•"/>
      <w:lvlJc w:val="left"/>
      <w:pPr>
        <w:ind w:left="3761" w:hanging="168"/>
      </w:pPr>
      <w:rPr>
        <w:rFonts w:hint="default"/>
        <w:lang w:val="id" w:eastAsia="en-US" w:bidi="ar-SA"/>
      </w:rPr>
    </w:lvl>
    <w:lvl w:ilvl="5" w:tplc="BD70FC6C">
      <w:numFmt w:val="bullet"/>
      <w:lvlText w:val="•"/>
      <w:lvlJc w:val="left"/>
      <w:pPr>
        <w:ind w:left="4715" w:hanging="168"/>
      </w:pPr>
      <w:rPr>
        <w:rFonts w:hint="default"/>
        <w:lang w:val="id" w:eastAsia="en-US" w:bidi="ar-SA"/>
      </w:rPr>
    </w:lvl>
    <w:lvl w:ilvl="6" w:tplc="6EC634C2">
      <w:numFmt w:val="bullet"/>
      <w:lvlText w:val="•"/>
      <w:lvlJc w:val="left"/>
      <w:pPr>
        <w:ind w:left="5668" w:hanging="168"/>
      </w:pPr>
      <w:rPr>
        <w:rFonts w:hint="default"/>
        <w:lang w:val="id" w:eastAsia="en-US" w:bidi="ar-SA"/>
      </w:rPr>
    </w:lvl>
    <w:lvl w:ilvl="7" w:tplc="885A8ACA">
      <w:numFmt w:val="bullet"/>
      <w:lvlText w:val="•"/>
      <w:lvlJc w:val="left"/>
      <w:pPr>
        <w:ind w:left="6622" w:hanging="168"/>
      </w:pPr>
      <w:rPr>
        <w:rFonts w:hint="default"/>
        <w:lang w:val="id" w:eastAsia="en-US" w:bidi="ar-SA"/>
      </w:rPr>
    </w:lvl>
    <w:lvl w:ilvl="8" w:tplc="F9A61CE8">
      <w:numFmt w:val="bullet"/>
      <w:lvlText w:val="•"/>
      <w:lvlJc w:val="left"/>
      <w:pPr>
        <w:ind w:left="7576" w:hanging="168"/>
      </w:pPr>
      <w:rPr>
        <w:rFonts w:hint="default"/>
        <w:lang w:val="id" w:eastAsia="en-US" w:bidi="ar-SA"/>
      </w:rPr>
    </w:lvl>
  </w:abstractNum>
  <w:abstractNum w:abstractNumId="1" w15:restartNumberingAfterBreak="0">
    <w:nsid w:val="13E72680"/>
    <w:multiLevelType w:val="hybridMultilevel"/>
    <w:tmpl w:val="49FE2CB4"/>
    <w:lvl w:ilvl="0" w:tplc="3809000F">
      <w:start w:val="1"/>
      <w:numFmt w:val="decimal"/>
      <w:lvlText w:val="%1."/>
      <w:lvlJc w:val="left"/>
      <w:pPr>
        <w:ind w:left="1780" w:hanging="360"/>
      </w:pPr>
    </w:lvl>
    <w:lvl w:ilvl="1" w:tplc="38090019" w:tentative="1">
      <w:start w:val="1"/>
      <w:numFmt w:val="lowerLetter"/>
      <w:lvlText w:val="%2."/>
      <w:lvlJc w:val="left"/>
      <w:pPr>
        <w:ind w:left="2500" w:hanging="360"/>
      </w:pPr>
    </w:lvl>
    <w:lvl w:ilvl="2" w:tplc="3809001B" w:tentative="1">
      <w:start w:val="1"/>
      <w:numFmt w:val="lowerRoman"/>
      <w:lvlText w:val="%3."/>
      <w:lvlJc w:val="right"/>
      <w:pPr>
        <w:ind w:left="3220" w:hanging="180"/>
      </w:pPr>
    </w:lvl>
    <w:lvl w:ilvl="3" w:tplc="3809000F" w:tentative="1">
      <w:start w:val="1"/>
      <w:numFmt w:val="decimal"/>
      <w:lvlText w:val="%4."/>
      <w:lvlJc w:val="left"/>
      <w:pPr>
        <w:ind w:left="3940" w:hanging="360"/>
      </w:pPr>
    </w:lvl>
    <w:lvl w:ilvl="4" w:tplc="38090019" w:tentative="1">
      <w:start w:val="1"/>
      <w:numFmt w:val="lowerLetter"/>
      <w:lvlText w:val="%5."/>
      <w:lvlJc w:val="left"/>
      <w:pPr>
        <w:ind w:left="4660" w:hanging="360"/>
      </w:pPr>
    </w:lvl>
    <w:lvl w:ilvl="5" w:tplc="3809001B" w:tentative="1">
      <w:start w:val="1"/>
      <w:numFmt w:val="lowerRoman"/>
      <w:lvlText w:val="%6."/>
      <w:lvlJc w:val="right"/>
      <w:pPr>
        <w:ind w:left="5380" w:hanging="180"/>
      </w:pPr>
    </w:lvl>
    <w:lvl w:ilvl="6" w:tplc="3809000F" w:tentative="1">
      <w:start w:val="1"/>
      <w:numFmt w:val="decimal"/>
      <w:lvlText w:val="%7."/>
      <w:lvlJc w:val="left"/>
      <w:pPr>
        <w:ind w:left="6100" w:hanging="360"/>
      </w:pPr>
    </w:lvl>
    <w:lvl w:ilvl="7" w:tplc="38090019" w:tentative="1">
      <w:start w:val="1"/>
      <w:numFmt w:val="lowerLetter"/>
      <w:lvlText w:val="%8."/>
      <w:lvlJc w:val="left"/>
      <w:pPr>
        <w:ind w:left="6820" w:hanging="360"/>
      </w:pPr>
    </w:lvl>
    <w:lvl w:ilvl="8" w:tplc="3809001B" w:tentative="1">
      <w:start w:val="1"/>
      <w:numFmt w:val="lowerRoman"/>
      <w:lvlText w:val="%9."/>
      <w:lvlJc w:val="right"/>
      <w:pPr>
        <w:ind w:left="7540" w:hanging="180"/>
      </w:pPr>
    </w:lvl>
  </w:abstractNum>
  <w:abstractNum w:abstractNumId="2" w15:restartNumberingAfterBreak="0">
    <w:nsid w:val="17B23EC1"/>
    <w:multiLevelType w:val="hybridMultilevel"/>
    <w:tmpl w:val="4A003BD6"/>
    <w:lvl w:ilvl="0" w:tplc="0310F0CC">
      <w:start w:val="1"/>
      <w:numFmt w:val="decimal"/>
      <w:lvlText w:val="%1."/>
      <w:lvlJc w:val="left"/>
      <w:pPr>
        <w:ind w:left="420" w:hanging="360"/>
      </w:pPr>
      <w:rPr>
        <w:rFonts w:hint="default"/>
      </w:rPr>
    </w:lvl>
    <w:lvl w:ilvl="1" w:tplc="50506B36" w:tentative="1">
      <w:start w:val="1"/>
      <w:numFmt w:val="lowerLetter"/>
      <w:lvlText w:val="%2."/>
      <w:lvlJc w:val="left"/>
      <w:pPr>
        <w:ind w:left="1140" w:hanging="360"/>
      </w:pPr>
    </w:lvl>
    <w:lvl w:ilvl="2" w:tplc="6C9C0A48" w:tentative="1">
      <w:start w:val="1"/>
      <w:numFmt w:val="lowerRoman"/>
      <w:lvlText w:val="%3."/>
      <w:lvlJc w:val="right"/>
      <w:pPr>
        <w:ind w:left="1860" w:hanging="180"/>
      </w:pPr>
    </w:lvl>
    <w:lvl w:ilvl="3" w:tplc="DF94EFEC" w:tentative="1">
      <w:start w:val="1"/>
      <w:numFmt w:val="decimal"/>
      <w:lvlText w:val="%4."/>
      <w:lvlJc w:val="left"/>
      <w:pPr>
        <w:ind w:left="2580" w:hanging="360"/>
      </w:pPr>
    </w:lvl>
    <w:lvl w:ilvl="4" w:tplc="DF1499FA" w:tentative="1">
      <w:start w:val="1"/>
      <w:numFmt w:val="lowerLetter"/>
      <w:lvlText w:val="%5."/>
      <w:lvlJc w:val="left"/>
      <w:pPr>
        <w:ind w:left="3300" w:hanging="360"/>
      </w:pPr>
    </w:lvl>
    <w:lvl w:ilvl="5" w:tplc="71C02B82" w:tentative="1">
      <w:start w:val="1"/>
      <w:numFmt w:val="lowerRoman"/>
      <w:lvlText w:val="%6."/>
      <w:lvlJc w:val="right"/>
      <w:pPr>
        <w:ind w:left="4020" w:hanging="180"/>
      </w:pPr>
    </w:lvl>
    <w:lvl w:ilvl="6" w:tplc="66903630" w:tentative="1">
      <w:start w:val="1"/>
      <w:numFmt w:val="decimal"/>
      <w:lvlText w:val="%7."/>
      <w:lvlJc w:val="left"/>
      <w:pPr>
        <w:ind w:left="4740" w:hanging="360"/>
      </w:pPr>
    </w:lvl>
    <w:lvl w:ilvl="7" w:tplc="57ACE5B6" w:tentative="1">
      <w:start w:val="1"/>
      <w:numFmt w:val="lowerLetter"/>
      <w:lvlText w:val="%8."/>
      <w:lvlJc w:val="left"/>
      <w:pPr>
        <w:ind w:left="5460" w:hanging="360"/>
      </w:pPr>
    </w:lvl>
    <w:lvl w:ilvl="8" w:tplc="F75E5CEA" w:tentative="1">
      <w:start w:val="1"/>
      <w:numFmt w:val="lowerRoman"/>
      <w:lvlText w:val="%9."/>
      <w:lvlJc w:val="right"/>
      <w:pPr>
        <w:ind w:left="6180" w:hanging="180"/>
      </w:pPr>
    </w:lvl>
  </w:abstractNum>
  <w:abstractNum w:abstractNumId="3" w15:restartNumberingAfterBreak="0">
    <w:nsid w:val="1E2941DC"/>
    <w:multiLevelType w:val="hybridMultilevel"/>
    <w:tmpl w:val="BF804452"/>
    <w:lvl w:ilvl="0" w:tplc="533A5A66">
      <w:start w:val="1"/>
      <w:numFmt w:val="decimal"/>
      <w:lvlText w:val="%1."/>
      <w:lvlJc w:val="left"/>
      <w:pPr>
        <w:ind w:left="340" w:hanging="212"/>
      </w:pPr>
      <w:rPr>
        <w:rFonts w:ascii="Calibri" w:eastAsia="Calibri" w:hAnsi="Calibri" w:cs="Calibri" w:hint="default"/>
        <w:spacing w:val="-2"/>
        <w:w w:val="100"/>
        <w:sz w:val="22"/>
        <w:szCs w:val="22"/>
        <w:lang w:val="id" w:eastAsia="en-US" w:bidi="ar-SA"/>
      </w:rPr>
    </w:lvl>
    <w:lvl w:ilvl="1" w:tplc="7890B66E">
      <w:numFmt w:val="bullet"/>
      <w:lvlText w:val="•"/>
      <w:lvlJc w:val="left"/>
      <w:pPr>
        <w:ind w:left="1254" w:hanging="212"/>
      </w:pPr>
      <w:rPr>
        <w:rFonts w:hint="default"/>
        <w:lang w:val="id" w:eastAsia="en-US" w:bidi="ar-SA"/>
      </w:rPr>
    </w:lvl>
    <w:lvl w:ilvl="2" w:tplc="133E710E">
      <w:numFmt w:val="bullet"/>
      <w:lvlText w:val="•"/>
      <w:lvlJc w:val="left"/>
      <w:pPr>
        <w:ind w:left="2168" w:hanging="212"/>
      </w:pPr>
      <w:rPr>
        <w:rFonts w:hint="default"/>
        <w:lang w:val="id" w:eastAsia="en-US" w:bidi="ar-SA"/>
      </w:rPr>
    </w:lvl>
    <w:lvl w:ilvl="3" w:tplc="AE081B50">
      <w:numFmt w:val="bullet"/>
      <w:lvlText w:val="•"/>
      <w:lvlJc w:val="left"/>
      <w:pPr>
        <w:ind w:left="3083" w:hanging="212"/>
      </w:pPr>
      <w:rPr>
        <w:rFonts w:hint="default"/>
        <w:lang w:val="id" w:eastAsia="en-US" w:bidi="ar-SA"/>
      </w:rPr>
    </w:lvl>
    <w:lvl w:ilvl="4" w:tplc="2B907C36">
      <w:numFmt w:val="bullet"/>
      <w:lvlText w:val="•"/>
      <w:lvlJc w:val="left"/>
      <w:pPr>
        <w:ind w:left="3997" w:hanging="212"/>
      </w:pPr>
      <w:rPr>
        <w:rFonts w:hint="default"/>
        <w:lang w:val="id" w:eastAsia="en-US" w:bidi="ar-SA"/>
      </w:rPr>
    </w:lvl>
    <w:lvl w:ilvl="5" w:tplc="B13AA920">
      <w:numFmt w:val="bullet"/>
      <w:lvlText w:val="•"/>
      <w:lvlJc w:val="left"/>
      <w:pPr>
        <w:ind w:left="4912" w:hanging="212"/>
      </w:pPr>
      <w:rPr>
        <w:rFonts w:hint="default"/>
        <w:lang w:val="id" w:eastAsia="en-US" w:bidi="ar-SA"/>
      </w:rPr>
    </w:lvl>
    <w:lvl w:ilvl="6" w:tplc="A8928738">
      <w:numFmt w:val="bullet"/>
      <w:lvlText w:val="•"/>
      <w:lvlJc w:val="left"/>
      <w:pPr>
        <w:ind w:left="5826" w:hanging="212"/>
      </w:pPr>
      <w:rPr>
        <w:rFonts w:hint="default"/>
        <w:lang w:val="id" w:eastAsia="en-US" w:bidi="ar-SA"/>
      </w:rPr>
    </w:lvl>
    <w:lvl w:ilvl="7" w:tplc="F886BBB6">
      <w:numFmt w:val="bullet"/>
      <w:lvlText w:val="•"/>
      <w:lvlJc w:val="left"/>
      <w:pPr>
        <w:ind w:left="6740" w:hanging="212"/>
      </w:pPr>
      <w:rPr>
        <w:rFonts w:hint="default"/>
        <w:lang w:val="id" w:eastAsia="en-US" w:bidi="ar-SA"/>
      </w:rPr>
    </w:lvl>
    <w:lvl w:ilvl="8" w:tplc="E81C30AA">
      <w:numFmt w:val="bullet"/>
      <w:lvlText w:val="•"/>
      <w:lvlJc w:val="left"/>
      <w:pPr>
        <w:ind w:left="7655" w:hanging="212"/>
      </w:pPr>
      <w:rPr>
        <w:rFonts w:hint="default"/>
        <w:lang w:val="id" w:eastAsia="en-US" w:bidi="ar-SA"/>
      </w:rPr>
    </w:lvl>
  </w:abstractNum>
  <w:abstractNum w:abstractNumId="4" w15:restartNumberingAfterBreak="0">
    <w:nsid w:val="219F1481"/>
    <w:multiLevelType w:val="multilevel"/>
    <w:tmpl w:val="9056A5F4"/>
    <w:lvl w:ilvl="0">
      <w:start w:val="3"/>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4C801217"/>
    <w:multiLevelType w:val="hybridMultilevel"/>
    <w:tmpl w:val="0A8865B2"/>
    <w:lvl w:ilvl="0" w:tplc="FFFFFFFF">
      <w:start w:val="1"/>
      <w:numFmt w:val="decimal"/>
      <w:lvlText w:val="%1."/>
      <w:lvlJc w:val="left"/>
      <w:pPr>
        <w:ind w:left="340" w:hanging="168"/>
      </w:pPr>
      <w:rPr>
        <w:rFonts w:ascii="Calibri" w:eastAsia="Calibri" w:hAnsi="Calibri" w:cs="Calibri" w:hint="default"/>
        <w:spacing w:val="-2"/>
        <w:w w:val="100"/>
        <w:sz w:val="20"/>
        <w:szCs w:val="20"/>
        <w:lang w:val="id" w:eastAsia="en-US" w:bidi="ar-SA"/>
      </w:rPr>
    </w:lvl>
    <w:lvl w:ilvl="1" w:tplc="FFFFFFFF">
      <w:numFmt w:val="bullet"/>
      <w:lvlText w:val="•"/>
      <w:lvlJc w:val="left"/>
      <w:pPr>
        <w:ind w:left="900" w:hanging="168"/>
      </w:pPr>
      <w:rPr>
        <w:rFonts w:hint="default"/>
        <w:lang w:val="id" w:eastAsia="en-US" w:bidi="ar-SA"/>
      </w:rPr>
    </w:lvl>
    <w:lvl w:ilvl="2" w:tplc="FFFFFFFF">
      <w:numFmt w:val="bullet"/>
      <w:lvlText w:val="•"/>
      <w:lvlJc w:val="left"/>
      <w:pPr>
        <w:ind w:left="1853" w:hanging="168"/>
      </w:pPr>
      <w:rPr>
        <w:rFonts w:hint="default"/>
        <w:lang w:val="id" w:eastAsia="en-US" w:bidi="ar-SA"/>
      </w:rPr>
    </w:lvl>
    <w:lvl w:ilvl="3" w:tplc="FFFFFFFF">
      <w:numFmt w:val="bullet"/>
      <w:lvlText w:val="•"/>
      <w:lvlJc w:val="left"/>
      <w:pPr>
        <w:ind w:left="2807" w:hanging="168"/>
      </w:pPr>
      <w:rPr>
        <w:rFonts w:hint="default"/>
        <w:lang w:val="id" w:eastAsia="en-US" w:bidi="ar-SA"/>
      </w:rPr>
    </w:lvl>
    <w:lvl w:ilvl="4" w:tplc="FFFFFFFF">
      <w:numFmt w:val="bullet"/>
      <w:lvlText w:val="•"/>
      <w:lvlJc w:val="left"/>
      <w:pPr>
        <w:ind w:left="3761" w:hanging="168"/>
      </w:pPr>
      <w:rPr>
        <w:rFonts w:hint="default"/>
        <w:lang w:val="id" w:eastAsia="en-US" w:bidi="ar-SA"/>
      </w:rPr>
    </w:lvl>
    <w:lvl w:ilvl="5" w:tplc="FFFFFFFF">
      <w:numFmt w:val="bullet"/>
      <w:lvlText w:val="•"/>
      <w:lvlJc w:val="left"/>
      <w:pPr>
        <w:ind w:left="4715" w:hanging="168"/>
      </w:pPr>
      <w:rPr>
        <w:rFonts w:hint="default"/>
        <w:lang w:val="id" w:eastAsia="en-US" w:bidi="ar-SA"/>
      </w:rPr>
    </w:lvl>
    <w:lvl w:ilvl="6" w:tplc="FFFFFFFF">
      <w:numFmt w:val="bullet"/>
      <w:lvlText w:val="•"/>
      <w:lvlJc w:val="left"/>
      <w:pPr>
        <w:ind w:left="5668" w:hanging="168"/>
      </w:pPr>
      <w:rPr>
        <w:rFonts w:hint="default"/>
        <w:lang w:val="id" w:eastAsia="en-US" w:bidi="ar-SA"/>
      </w:rPr>
    </w:lvl>
    <w:lvl w:ilvl="7" w:tplc="FFFFFFFF">
      <w:numFmt w:val="bullet"/>
      <w:lvlText w:val="•"/>
      <w:lvlJc w:val="left"/>
      <w:pPr>
        <w:ind w:left="6622" w:hanging="168"/>
      </w:pPr>
      <w:rPr>
        <w:rFonts w:hint="default"/>
        <w:lang w:val="id" w:eastAsia="en-US" w:bidi="ar-SA"/>
      </w:rPr>
    </w:lvl>
    <w:lvl w:ilvl="8" w:tplc="FFFFFFFF">
      <w:numFmt w:val="bullet"/>
      <w:lvlText w:val="•"/>
      <w:lvlJc w:val="left"/>
      <w:pPr>
        <w:ind w:left="7576" w:hanging="168"/>
      </w:pPr>
      <w:rPr>
        <w:rFonts w:hint="default"/>
        <w:lang w:val="id" w:eastAsia="en-US" w:bidi="ar-SA"/>
      </w:rPr>
    </w:lvl>
  </w:abstractNum>
  <w:abstractNum w:abstractNumId="6" w15:restartNumberingAfterBreak="0">
    <w:nsid w:val="510A2272"/>
    <w:multiLevelType w:val="hybridMultilevel"/>
    <w:tmpl w:val="6C52E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A329F9"/>
    <w:multiLevelType w:val="hybridMultilevel"/>
    <w:tmpl w:val="0074C9D6"/>
    <w:lvl w:ilvl="0" w:tplc="ABD8FEF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4015A6">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085982">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0CFDE2">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C43B4">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6EEFC8">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212AC">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92A1A2">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A8A742">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7857C1"/>
    <w:multiLevelType w:val="hybridMultilevel"/>
    <w:tmpl w:val="5B32F520"/>
    <w:lvl w:ilvl="0" w:tplc="B24C87FA">
      <w:start w:val="1"/>
      <w:numFmt w:val="decimal"/>
      <w:lvlText w:val="%1."/>
      <w:lvlJc w:val="left"/>
      <w:pPr>
        <w:ind w:left="720" w:hanging="360"/>
      </w:pPr>
      <w:rPr>
        <w:rFonts w:hint="default"/>
      </w:rPr>
    </w:lvl>
    <w:lvl w:ilvl="1" w:tplc="264A4B8A" w:tentative="1">
      <w:start w:val="1"/>
      <w:numFmt w:val="lowerLetter"/>
      <w:lvlText w:val="%2."/>
      <w:lvlJc w:val="left"/>
      <w:pPr>
        <w:ind w:left="1440" w:hanging="360"/>
      </w:pPr>
    </w:lvl>
    <w:lvl w:ilvl="2" w:tplc="83DE7B78" w:tentative="1">
      <w:start w:val="1"/>
      <w:numFmt w:val="lowerRoman"/>
      <w:lvlText w:val="%3."/>
      <w:lvlJc w:val="right"/>
      <w:pPr>
        <w:ind w:left="2160" w:hanging="180"/>
      </w:pPr>
    </w:lvl>
    <w:lvl w:ilvl="3" w:tplc="2F38CE42" w:tentative="1">
      <w:start w:val="1"/>
      <w:numFmt w:val="decimal"/>
      <w:lvlText w:val="%4."/>
      <w:lvlJc w:val="left"/>
      <w:pPr>
        <w:ind w:left="2880" w:hanging="360"/>
      </w:pPr>
    </w:lvl>
    <w:lvl w:ilvl="4" w:tplc="51907026" w:tentative="1">
      <w:start w:val="1"/>
      <w:numFmt w:val="lowerLetter"/>
      <w:lvlText w:val="%5."/>
      <w:lvlJc w:val="left"/>
      <w:pPr>
        <w:ind w:left="3600" w:hanging="360"/>
      </w:pPr>
    </w:lvl>
    <w:lvl w:ilvl="5" w:tplc="BDA6FF84" w:tentative="1">
      <w:start w:val="1"/>
      <w:numFmt w:val="lowerRoman"/>
      <w:lvlText w:val="%6."/>
      <w:lvlJc w:val="right"/>
      <w:pPr>
        <w:ind w:left="4320" w:hanging="180"/>
      </w:pPr>
    </w:lvl>
    <w:lvl w:ilvl="6" w:tplc="283E597E" w:tentative="1">
      <w:start w:val="1"/>
      <w:numFmt w:val="decimal"/>
      <w:lvlText w:val="%7."/>
      <w:lvlJc w:val="left"/>
      <w:pPr>
        <w:ind w:left="5040" w:hanging="360"/>
      </w:pPr>
    </w:lvl>
    <w:lvl w:ilvl="7" w:tplc="A9F6C232" w:tentative="1">
      <w:start w:val="1"/>
      <w:numFmt w:val="lowerLetter"/>
      <w:lvlText w:val="%8."/>
      <w:lvlJc w:val="left"/>
      <w:pPr>
        <w:ind w:left="5760" w:hanging="360"/>
      </w:pPr>
    </w:lvl>
    <w:lvl w:ilvl="8" w:tplc="A30454B4" w:tentative="1">
      <w:start w:val="1"/>
      <w:numFmt w:val="lowerRoman"/>
      <w:lvlText w:val="%9."/>
      <w:lvlJc w:val="right"/>
      <w:pPr>
        <w:ind w:left="6480" w:hanging="180"/>
      </w:pPr>
    </w:lvl>
  </w:abstractNum>
  <w:abstractNum w:abstractNumId="9" w15:restartNumberingAfterBreak="0">
    <w:nsid w:val="595A109A"/>
    <w:multiLevelType w:val="hybridMultilevel"/>
    <w:tmpl w:val="45F66DF2"/>
    <w:lvl w:ilvl="0" w:tplc="66B6F33E">
      <w:start w:val="1"/>
      <w:numFmt w:val="decimal"/>
      <w:lvlText w:val="%1."/>
      <w:lvlJc w:val="left"/>
      <w:pPr>
        <w:ind w:left="1061" w:hanging="361"/>
      </w:pPr>
      <w:rPr>
        <w:rFonts w:ascii="Calibri" w:eastAsia="Calibri" w:hAnsi="Calibri" w:cs="Calibri" w:hint="default"/>
        <w:spacing w:val="-2"/>
        <w:w w:val="100"/>
        <w:sz w:val="22"/>
        <w:szCs w:val="22"/>
        <w:lang w:val="id" w:eastAsia="en-US" w:bidi="ar-SA"/>
      </w:rPr>
    </w:lvl>
    <w:lvl w:ilvl="1" w:tplc="33FA8048">
      <w:numFmt w:val="bullet"/>
      <w:lvlText w:val=""/>
      <w:lvlJc w:val="left"/>
      <w:pPr>
        <w:ind w:left="1781" w:hanging="360"/>
      </w:pPr>
      <w:rPr>
        <w:rFonts w:ascii="Symbol" w:eastAsia="Symbol" w:hAnsi="Symbol" w:cs="Symbol" w:hint="default"/>
        <w:w w:val="100"/>
        <w:sz w:val="20"/>
        <w:szCs w:val="20"/>
        <w:lang w:val="id" w:eastAsia="en-US" w:bidi="ar-SA"/>
      </w:rPr>
    </w:lvl>
    <w:lvl w:ilvl="2" w:tplc="ABB48896">
      <w:numFmt w:val="bullet"/>
      <w:lvlText w:val="•"/>
      <w:lvlJc w:val="left"/>
      <w:pPr>
        <w:ind w:left="2636" w:hanging="360"/>
      </w:pPr>
      <w:rPr>
        <w:rFonts w:hint="default"/>
        <w:lang w:val="id" w:eastAsia="en-US" w:bidi="ar-SA"/>
      </w:rPr>
    </w:lvl>
    <w:lvl w:ilvl="3" w:tplc="4C12BA9E">
      <w:numFmt w:val="bullet"/>
      <w:lvlText w:val="•"/>
      <w:lvlJc w:val="left"/>
      <w:pPr>
        <w:ind w:left="3492" w:hanging="360"/>
      </w:pPr>
      <w:rPr>
        <w:rFonts w:hint="default"/>
        <w:lang w:val="id" w:eastAsia="en-US" w:bidi="ar-SA"/>
      </w:rPr>
    </w:lvl>
    <w:lvl w:ilvl="4" w:tplc="D0D29722">
      <w:numFmt w:val="bullet"/>
      <w:lvlText w:val="•"/>
      <w:lvlJc w:val="left"/>
      <w:pPr>
        <w:ind w:left="4348" w:hanging="360"/>
      </w:pPr>
      <w:rPr>
        <w:rFonts w:hint="default"/>
        <w:lang w:val="id" w:eastAsia="en-US" w:bidi="ar-SA"/>
      </w:rPr>
    </w:lvl>
    <w:lvl w:ilvl="5" w:tplc="A2D44C26">
      <w:numFmt w:val="bullet"/>
      <w:lvlText w:val="•"/>
      <w:lvlJc w:val="left"/>
      <w:pPr>
        <w:ind w:left="5204" w:hanging="360"/>
      </w:pPr>
      <w:rPr>
        <w:rFonts w:hint="default"/>
        <w:lang w:val="id" w:eastAsia="en-US" w:bidi="ar-SA"/>
      </w:rPr>
    </w:lvl>
    <w:lvl w:ilvl="6" w:tplc="BD34FB3E">
      <w:numFmt w:val="bullet"/>
      <w:lvlText w:val="•"/>
      <w:lvlJc w:val="left"/>
      <w:pPr>
        <w:ind w:left="6060" w:hanging="360"/>
      </w:pPr>
      <w:rPr>
        <w:rFonts w:hint="default"/>
        <w:lang w:val="id" w:eastAsia="en-US" w:bidi="ar-SA"/>
      </w:rPr>
    </w:lvl>
    <w:lvl w:ilvl="7" w:tplc="46046DC4">
      <w:numFmt w:val="bullet"/>
      <w:lvlText w:val="•"/>
      <w:lvlJc w:val="left"/>
      <w:pPr>
        <w:ind w:left="6916" w:hanging="360"/>
      </w:pPr>
      <w:rPr>
        <w:rFonts w:hint="default"/>
        <w:lang w:val="id" w:eastAsia="en-US" w:bidi="ar-SA"/>
      </w:rPr>
    </w:lvl>
    <w:lvl w:ilvl="8" w:tplc="5428106A">
      <w:numFmt w:val="bullet"/>
      <w:lvlText w:val="•"/>
      <w:lvlJc w:val="left"/>
      <w:pPr>
        <w:ind w:left="7772" w:hanging="360"/>
      </w:pPr>
      <w:rPr>
        <w:rFonts w:hint="default"/>
        <w:lang w:val="id" w:eastAsia="en-US" w:bidi="ar-SA"/>
      </w:rPr>
    </w:lvl>
  </w:abstractNum>
  <w:abstractNum w:abstractNumId="10" w15:restartNumberingAfterBreak="0">
    <w:nsid w:val="5DA95A49"/>
    <w:multiLevelType w:val="hybridMultilevel"/>
    <w:tmpl w:val="C0E83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C59A8"/>
    <w:multiLevelType w:val="hybridMultilevel"/>
    <w:tmpl w:val="7686818E"/>
    <w:lvl w:ilvl="0" w:tplc="C17888D8">
      <w:start w:val="1"/>
      <w:numFmt w:val="upperRoman"/>
      <w:lvlText w:val="%1."/>
      <w:lvlJc w:val="left"/>
      <w:pPr>
        <w:ind w:left="1080" w:hanging="720"/>
      </w:pPr>
      <w:rPr>
        <w:rFonts w:hint="default"/>
      </w:rPr>
    </w:lvl>
    <w:lvl w:ilvl="1" w:tplc="6EF87932" w:tentative="1">
      <w:start w:val="1"/>
      <w:numFmt w:val="lowerLetter"/>
      <w:lvlText w:val="%2."/>
      <w:lvlJc w:val="left"/>
      <w:pPr>
        <w:ind w:left="1440" w:hanging="360"/>
      </w:pPr>
    </w:lvl>
    <w:lvl w:ilvl="2" w:tplc="DF0A3AB2" w:tentative="1">
      <w:start w:val="1"/>
      <w:numFmt w:val="lowerRoman"/>
      <w:lvlText w:val="%3."/>
      <w:lvlJc w:val="right"/>
      <w:pPr>
        <w:ind w:left="2160" w:hanging="180"/>
      </w:pPr>
    </w:lvl>
    <w:lvl w:ilvl="3" w:tplc="4470D09C" w:tentative="1">
      <w:start w:val="1"/>
      <w:numFmt w:val="decimal"/>
      <w:lvlText w:val="%4."/>
      <w:lvlJc w:val="left"/>
      <w:pPr>
        <w:ind w:left="2880" w:hanging="360"/>
      </w:pPr>
    </w:lvl>
    <w:lvl w:ilvl="4" w:tplc="8608617C" w:tentative="1">
      <w:start w:val="1"/>
      <w:numFmt w:val="lowerLetter"/>
      <w:lvlText w:val="%5."/>
      <w:lvlJc w:val="left"/>
      <w:pPr>
        <w:ind w:left="3600" w:hanging="360"/>
      </w:pPr>
    </w:lvl>
    <w:lvl w:ilvl="5" w:tplc="3836F1EA" w:tentative="1">
      <w:start w:val="1"/>
      <w:numFmt w:val="lowerRoman"/>
      <w:lvlText w:val="%6."/>
      <w:lvlJc w:val="right"/>
      <w:pPr>
        <w:ind w:left="4320" w:hanging="180"/>
      </w:pPr>
    </w:lvl>
    <w:lvl w:ilvl="6" w:tplc="26A0115A" w:tentative="1">
      <w:start w:val="1"/>
      <w:numFmt w:val="decimal"/>
      <w:lvlText w:val="%7."/>
      <w:lvlJc w:val="left"/>
      <w:pPr>
        <w:ind w:left="5040" w:hanging="360"/>
      </w:pPr>
    </w:lvl>
    <w:lvl w:ilvl="7" w:tplc="03E24354" w:tentative="1">
      <w:start w:val="1"/>
      <w:numFmt w:val="lowerLetter"/>
      <w:lvlText w:val="%8."/>
      <w:lvlJc w:val="left"/>
      <w:pPr>
        <w:ind w:left="5760" w:hanging="360"/>
      </w:pPr>
    </w:lvl>
    <w:lvl w:ilvl="8" w:tplc="75E8E5DE" w:tentative="1">
      <w:start w:val="1"/>
      <w:numFmt w:val="lowerRoman"/>
      <w:lvlText w:val="%9."/>
      <w:lvlJc w:val="right"/>
      <w:pPr>
        <w:ind w:left="6480" w:hanging="180"/>
      </w:pPr>
    </w:lvl>
  </w:abstractNum>
  <w:abstractNum w:abstractNumId="12" w15:restartNumberingAfterBreak="0">
    <w:nsid w:val="7CFF0EB1"/>
    <w:multiLevelType w:val="hybridMultilevel"/>
    <w:tmpl w:val="82546192"/>
    <w:lvl w:ilvl="0" w:tplc="BCF8132A">
      <w:start w:val="1"/>
      <w:numFmt w:val="upperLetter"/>
      <w:lvlText w:val="(%1)"/>
      <w:lvlJc w:val="left"/>
      <w:pPr>
        <w:ind w:left="768" w:hanging="331"/>
      </w:pPr>
      <w:rPr>
        <w:rFonts w:ascii="Calibri" w:eastAsia="Calibri" w:hAnsi="Calibri" w:cs="Calibri" w:hint="default"/>
        <w:spacing w:val="-1"/>
        <w:w w:val="100"/>
        <w:sz w:val="22"/>
        <w:szCs w:val="22"/>
        <w:lang w:val="id" w:eastAsia="en-US" w:bidi="ar-SA"/>
      </w:rPr>
    </w:lvl>
    <w:lvl w:ilvl="1" w:tplc="7334F7FA">
      <w:start w:val="1"/>
      <w:numFmt w:val="decimal"/>
      <w:lvlText w:val="%2."/>
      <w:lvlJc w:val="left"/>
      <w:pPr>
        <w:ind w:left="1781" w:hanging="360"/>
      </w:pPr>
      <w:rPr>
        <w:rFonts w:ascii="Calibri" w:eastAsia="Calibri" w:hAnsi="Calibri" w:cs="Calibri" w:hint="default"/>
        <w:spacing w:val="-2"/>
        <w:w w:val="100"/>
        <w:sz w:val="22"/>
        <w:szCs w:val="22"/>
        <w:lang w:val="id" w:eastAsia="en-US" w:bidi="ar-SA"/>
      </w:rPr>
    </w:lvl>
    <w:lvl w:ilvl="2" w:tplc="F5FC45BC">
      <w:numFmt w:val="bullet"/>
      <w:lvlText w:val="•"/>
      <w:lvlJc w:val="left"/>
      <w:pPr>
        <w:ind w:left="2636" w:hanging="360"/>
      </w:pPr>
      <w:rPr>
        <w:rFonts w:hint="default"/>
        <w:lang w:val="id" w:eastAsia="en-US" w:bidi="ar-SA"/>
      </w:rPr>
    </w:lvl>
    <w:lvl w:ilvl="3" w:tplc="CD8C0D3E">
      <w:numFmt w:val="bullet"/>
      <w:lvlText w:val="•"/>
      <w:lvlJc w:val="left"/>
      <w:pPr>
        <w:ind w:left="3492" w:hanging="360"/>
      </w:pPr>
      <w:rPr>
        <w:rFonts w:hint="default"/>
        <w:lang w:val="id" w:eastAsia="en-US" w:bidi="ar-SA"/>
      </w:rPr>
    </w:lvl>
    <w:lvl w:ilvl="4" w:tplc="7C5401F4">
      <w:numFmt w:val="bullet"/>
      <w:lvlText w:val="•"/>
      <w:lvlJc w:val="left"/>
      <w:pPr>
        <w:ind w:left="4348" w:hanging="360"/>
      </w:pPr>
      <w:rPr>
        <w:rFonts w:hint="default"/>
        <w:lang w:val="id" w:eastAsia="en-US" w:bidi="ar-SA"/>
      </w:rPr>
    </w:lvl>
    <w:lvl w:ilvl="5" w:tplc="54743AFE">
      <w:numFmt w:val="bullet"/>
      <w:lvlText w:val="•"/>
      <w:lvlJc w:val="left"/>
      <w:pPr>
        <w:ind w:left="5204" w:hanging="360"/>
      </w:pPr>
      <w:rPr>
        <w:rFonts w:hint="default"/>
        <w:lang w:val="id" w:eastAsia="en-US" w:bidi="ar-SA"/>
      </w:rPr>
    </w:lvl>
    <w:lvl w:ilvl="6" w:tplc="85A80096">
      <w:numFmt w:val="bullet"/>
      <w:lvlText w:val="•"/>
      <w:lvlJc w:val="left"/>
      <w:pPr>
        <w:ind w:left="6060" w:hanging="360"/>
      </w:pPr>
      <w:rPr>
        <w:rFonts w:hint="default"/>
        <w:lang w:val="id" w:eastAsia="en-US" w:bidi="ar-SA"/>
      </w:rPr>
    </w:lvl>
    <w:lvl w:ilvl="7" w:tplc="CA6AD13A">
      <w:numFmt w:val="bullet"/>
      <w:lvlText w:val="•"/>
      <w:lvlJc w:val="left"/>
      <w:pPr>
        <w:ind w:left="6916" w:hanging="360"/>
      </w:pPr>
      <w:rPr>
        <w:rFonts w:hint="default"/>
        <w:lang w:val="id" w:eastAsia="en-US" w:bidi="ar-SA"/>
      </w:rPr>
    </w:lvl>
    <w:lvl w:ilvl="8" w:tplc="3DA41428">
      <w:numFmt w:val="bullet"/>
      <w:lvlText w:val="•"/>
      <w:lvlJc w:val="left"/>
      <w:pPr>
        <w:ind w:left="7772" w:hanging="360"/>
      </w:pPr>
      <w:rPr>
        <w:rFonts w:hint="default"/>
        <w:lang w:val="id" w:eastAsia="en-US" w:bidi="ar-SA"/>
      </w:rPr>
    </w:lvl>
  </w:abstractNum>
  <w:num w:numId="1" w16cid:durableId="723605146">
    <w:abstractNumId w:val="7"/>
  </w:num>
  <w:num w:numId="2" w16cid:durableId="1330983261">
    <w:abstractNumId w:val="12"/>
  </w:num>
  <w:num w:numId="3" w16cid:durableId="1311980561">
    <w:abstractNumId w:val="9"/>
  </w:num>
  <w:num w:numId="4" w16cid:durableId="135143598">
    <w:abstractNumId w:val="1"/>
  </w:num>
  <w:num w:numId="5" w16cid:durableId="1521119383">
    <w:abstractNumId w:val="3"/>
  </w:num>
  <w:num w:numId="6" w16cid:durableId="994647697">
    <w:abstractNumId w:val="0"/>
  </w:num>
  <w:num w:numId="7" w16cid:durableId="1960334036">
    <w:abstractNumId w:val="5"/>
  </w:num>
  <w:num w:numId="8" w16cid:durableId="560554775">
    <w:abstractNumId w:val="2"/>
  </w:num>
  <w:num w:numId="9" w16cid:durableId="1029572867">
    <w:abstractNumId w:val="8"/>
  </w:num>
  <w:num w:numId="10" w16cid:durableId="1089496861">
    <w:abstractNumId w:val="4"/>
  </w:num>
  <w:num w:numId="11" w16cid:durableId="198398893">
    <w:abstractNumId w:val="11"/>
  </w:num>
  <w:num w:numId="12" w16cid:durableId="1836533828">
    <w:abstractNumId w:val="10"/>
  </w:num>
  <w:num w:numId="13" w16cid:durableId="1231381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E4B"/>
    <w:rsid w:val="00027F42"/>
    <w:rsid w:val="0004213A"/>
    <w:rsid w:val="00073A61"/>
    <w:rsid w:val="000833D2"/>
    <w:rsid w:val="00093AD5"/>
    <w:rsid w:val="000D1A98"/>
    <w:rsid w:val="000F42C6"/>
    <w:rsid w:val="00113082"/>
    <w:rsid w:val="00113B02"/>
    <w:rsid w:val="00120AE9"/>
    <w:rsid w:val="00154792"/>
    <w:rsid w:val="001614D2"/>
    <w:rsid w:val="001878B9"/>
    <w:rsid w:val="001C442C"/>
    <w:rsid w:val="001D2C9C"/>
    <w:rsid w:val="001F66EB"/>
    <w:rsid w:val="002756B3"/>
    <w:rsid w:val="00276281"/>
    <w:rsid w:val="002E27E5"/>
    <w:rsid w:val="002F439C"/>
    <w:rsid w:val="003233A1"/>
    <w:rsid w:val="00330A63"/>
    <w:rsid w:val="00362E4B"/>
    <w:rsid w:val="003B04C6"/>
    <w:rsid w:val="003B623D"/>
    <w:rsid w:val="003D48E1"/>
    <w:rsid w:val="003E66A4"/>
    <w:rsid w:val="003E77C3"/>
    <w:rsid w:val="003F0088"/>
    <w:rsid w:val="003F6231"/>
    <w:rsid w:val="00441F26"/>
    <w:rsid w:val="004733D5"/>
    <w:rsid w:val="004B22D8"/>
    <w:rsid w:val="004B596A"/>
    <w:rsid w:val="004B7F9D"/>
    <w:rsid w:val="004C3150"/>
    <w:rsid w:val="004D02F0"/>
    <w:rsid w:val="004E5E67"/>
    <w:rsid w:val="00510F93"/>
    <w:rsid w:val="005117E6"/>
    <w:rsid w:val="005208C4"/>
    <w:rsid w:val="00535ECF"/>
    <w:rsid w:val="005463D4"/>
    <w:rsid w:val="005748C0"/>
    <w:rsid w:val="005C1A8C"/>
    <w:rsid w:val="005E525C"/>
    <w:rsid w:val="0060170D"/>
    <w:rsid w:val="00663479"/>
    <w:rsid w:val="00686636"/>
    <w:rsid w:val="00687271"/>
    <w:rsid w:val="006927C6"/>
    <w:rsid w:val="006C2E9B"/>
    <w:rsid w:val="006D2ADD"/>
    <w:rsid w:val="00706651"/>
    <w:rsid w:val="00712224"/>
    <w:rsid w:val="00770818"/>
    <w:rsid w:val="007F2D95"/>
    <w:rsid w:val="007F7EE4"/>
    <w:rsid w:val="0081438B"/>
    <w:rsid w:val="00857726"/>
    <w:rsid w:val="0087538A"/>
    <w:rsid w:val="0089535D"/>
    <w:rsid w:val="008B582E"/>
    <w:rsid w:val="008C4EC6"/>
    <w:rsid w:val="008F50B1"/>
    <w:rsid w:val="009243EA"/>
    <w:rsid w:val="00963AD1"/>
    <w:rsid w:val="0096717F"/>
    <w:rsid w:val="009836D4"/>
    <w:rsid w:val="00986EDA"/>
    <w:rsid w:val="009B49EA"/>
    <w:rsid w:val="009D0F22"/>
    <w:rsid w:val="009D62B5"/>
    <w:rsid w:val="00A77C3B"/>
    <w:rsid w:val="00A834ED"/>
    <w:rsid w:val="00A922AE"/>
    <w:rsid w:val="00AB2F0B"/>
    <w:rsid w:val="00AD76C8"/>
    <w:rsid w:val="00AF66A6"/>
    <w:rsid w:val="00B12884"/>
    <w:rsid w:val="00B17267"/>
    <w:rsid w:val="00B30063"/>
    <w:rsid w:val="00B837D2"/>
    <w:rsid w:val="00BA6146"/>
    <w:rsid w:val="00BC7407"/>
    <w:rsid w:val="00BD25F0"/>
    <w:rsid w:val="00BE72D8"/>
    <w:rsid w:val="00C078F9"/>
    <w:rsid w:val="00C53C0F"/>
    <w:rsid w:val="00C92FC8"/>
    <w:rsid w:val="00C95A8C"/>
    <w:rsid w:val="00CD00AB"/>
    <w:rsid w:val="00CD2550"/>
    <w:rsid w:val="00D153CF"/>
    <w:rsid w:val="00D41595"/>
    <w:rsid w:val="00D45834"/>
    <w:rsid w:val="00D526D4"/>
    <w:rsid w:val="00D874AB"/>
    <w:rsid w:val="00E15AFA"/>
    <w:rsid w:val="00E24724"/>
    <w:rsid w:val="00E558BA"/>
    <w:rsid w:val="00EC05A5"/>
    <w:rsid w:val="00F031FC"/>
    <w:rsid w:val="00F27EE8"/>
    <w:rsid w:val="00F341FE"/>
    <w:rsid w:val="00F51C23"/>
    <w:rsid w:val="00F55555"/>
    <w:rsid w:val="00F61829"/>
    <w:rsid w:val="00F71818"/>
    <w:rsid w:val="00F74B95"/>
    <w:rsid w:val="00FA0307"/>
    <w:rsid w:val="00FC0708"/>
    <w:rsid w:val="00FE201B"/>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1DA1D"/>
  <w15:docId w15:val="{BFE33F13-98DE-4AF5-9E67-D8CD70B6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8"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14"/>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4"/>
    </w:rPr>
  </w:style>
  <w:style w:type="character" w:customStyle="1" w:styleId="footnotedescriptionChar">
    <w:name w:val="footnote description Char"/>
    <w:link w:val="footnotedescription"/>
    <w:rPr>
      <w:rFonts w:ascii="Calibri" w:eastAsia="Calibri" w:hAnsi="Calibri" w:cs="Calibri"/>
      <w:color w:val="000000"/>
      <w:sz w:val="24"/>
    </w:rPr>
  </w:style>
  <w:style w:type="character" w:customStyle="1" w:styleId="footnotemark">
    <w:name w:val="footnote mark"/>
    <w:hidden/>
    <w:rPr>
      <w:rFonts w:ascii="Calibri" w:eastAsia="Calibri" w:hAnsi="Calibri" w:cs="Calibri"/>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63AD1"/>
    <w:rPr>
      <w:color w:val="0563C1" w:themeColor="hyperlink"/>
      <w:u w:val="single"/>
    </w:rPr>
  </w:style>
  <w:style w:type="character" w:customStyle="1" w:styleId="UnresolvedMention1">
    <w:name w:val="Unresolved Mention1"/>
    <w:basedOn w:val="DefaultParagraphFont"/>
    <w:uiPriority w:val="99"/>
    <w:semiHidden/>
    <w:unhideWhenUsed/>
    <w:rsid w:val="00963AD1"/>
    <w:rPr>
      <w:color w:val="605E5C"/>
      <w:shd w:val="clear" w:color="auto" w:fill="E1DFDD"/>
    </w:rPr>
  </w:style>
  <w:style w:type="paragraph" w:styleId="Title">
    <w:name w:val="Title"/>
    <w:basedOn w:val="Normal"/>
    <w:link w:val="TitleChar"/>
    <w:uiPriority w:val="10"/>
    <w:qFormat/>
    <w:rsid w:val="00F71818"/>
    <w:pPr>
      <w:widowControl w:val="0"/>
      <w:autoSpaceDE w:val="0"/>
      <w:autoSpaceDN w:val="0"/>
      <w:spacing w:before="19" w:after="0" w:line="240" w:lineRule="auto"/>
      <w:ind w:left="551" w:right="325" w:hanging="18"/>
      <w:jc w:val="center"/>
    </w:pPr>
    <w:rPr>
      <w:rFonts w:ascii="Calibri" w:eastAsia="Calibri" w:hAnsi="Calibri" w:cs="Calibri"/>
      <w:b/>
      <w:bCs/>
      <w:color w:val="auto"/>
      <w:kern w:val="0"/>
      <w:sz w:val="28"/>
      <w:szCs w:val="28"/>
      <w:lang w:val="id" w:eastAsia="en-US"/>
      <w14:ligatures w14:val="none"/>
    </w:rPr>
  </w:style>
  <w:style w:type="character" w:customStyle="1" w:styleId="TitleChar">
    <w:name w:val="Title Char"/>
    <w:basedOn w:val="DefaultParagraphFont"/>
    <w:link w:val="Title"/>
    <w:uiPriority w:val="10"/>
    <w:rsid w:val="00F71818"/>
    <w:rPr>
      <w:rFonts w:ascii="Calibri" w:eastAsia="Calibri" w:hAnsi="Calibri" w:cs="Calibri"/>
      <w:b/>
      <w:bCs/>
      <w:kern w:val="0"/>
      <w:sz w:val="28"/>
      <w:szCs w:val="28"/>
      <w:lang w:val="id" w:eastAsia="en-US"/>
      <w14:ligatures w14:val="none"/>
    </w:rPr>
  </w:style>
  <w:style w:type="paragraph" w:styleId="BodyText">
    <w:name w:val="Body Text"/>
    <w:basedOn w:val="Normal"/>
    <w:link w:val="BodyTextChar"/>
    <w:uiPriority w:val="1"/>
    <w:qFormat/>
    <w:rsid w:val="001F66EB"/>
    <w:pPr>
      <w:widowControl w:val="0"/>
      <w:autoSpaceDE w:val="0"/>
      <w:autoSpaceDN w:val="0"/>
      <w:spacing w:after="0" w:line="240" w:lineRule="auto"/>
      <w:ind w:left="0" w:right="0" w:firstLine="0"/>
      <w:jc w:val="left"/>
    </w:pPr>
    <w:rPr>
      <w:rFonts w:ascii="Calibri" w:eastAsia="Calibri" w:hAnsi="Calibri" w:cs="Calibri"/>
      <w:color w:val="auto"/>
      <w:kern w:val="0"/>
      <w:sz w:val="22"/>
      <w:lang w:val="id" w:eastAsia="en-US"/>
      <w14:ligatures w14:val="none"/>
    </w:rPr>
  </w:style>
  <w:style w:type="character" w:customStyle="1" w:styleId="BodyTextChar">
    <w:name w:val="Body Text Char"/>
    <w:basedOn w:val="DefaultParagraphFont"/>
    <w:link w:val="BodyText"/>
    <w:uiPriority w:val="1"/>
    <w:rsid w:val="001F66EB"/>
    <w:rPr>
      <w:rFonts w:ascii="Calibri" w:eastAsia="Calibri" w:hAnsi="Calibri" w:cs="Calibri"/>
      <w:kern w:val="0"/>
      <w:lang w:val="id" w:eastAsia="en-US"/>
      <w14:ligatures w14:val="none"/>
    </w:rPr>
  </w:style>
  <w:style w:type="paragraph" w:styleId="ListParagraph">
    <w:name w:val="List Paragraph"/>
    <w:basedOn w:val="Normal"/>
    <w:uiPriority w:val="1"/>
    <w:qFormat/>
    <w:rsid w:val="00A922AE"/>
    <w:pPr>
      <w:widowControl w:val="0"/>
      <w:autoSpaceDE w:val="0"/>
      <w:autoSpaceDN w:val="0"/>
      <w:spacing w:after="0" w:line="240" w:lineRule="auto"/>
      <w:ind w:left="1781" w:right="111" w:hanging="360"/>
    </w:pPr>
    <w:rPr>
      <w:rFonts w:ascii="Calibri" w:eastAsia="Calibri" w:hAnsi="Calibri" w:cs="Calibri"/>
      <w:color w:val="auto"/>
      <w:kern w:val="0"/>
      <w:sz w:val="22"/>
      <w:lang w:val="id" w:eastAsia="en-US"/>
      <w14:ligatures w14:val="none"/>
    </w:rPr>
  </w:style>
  <w:style w:type="paragraph" w:styleId="Header">
    <w:name w:val="header"/>
    <w:basedOn w:val="Normal"/>
    <w:link w:val="HeaderChar"/>
    <w:uiPriority w:val="99"/>
    <w:rsid w:val="00BD25F0"/>
    <w:pPr>
      <w:tabs>
        <w:tab w:val="center" w:pos="4320"/>
        <w:tab w:val="right" w:pos="8640"/>
      </w:tabs>
      <w:spacing w:after="0" w:line="240" w:lineRule="auto"/>
      <w:ind w:left="0" w:right="0" w:firstLine="0"/>
      <w:jc w:val="left"/>
    </w:pPr>
    <w:rPr>
      <w:color w:val="auto"/>
      <w:kern w:val="0"/>
      <w:sz w:val="20"/>
      <w:szCs w:val="20"/>
      <w:lang w:val="en-US" w:eastAsia="en-US"/>
      <w14:ligatures w14:val="none"/>
    </w:rPr>
  </w:style>
  <w:style w:type="character" w:customStyle="1" w:styleId="HeaderChar">
    <w:name w:val="Header Char"/>
    <w:basedOn w:val="DefaultParagraphFont"/>
    <w:link w:val="Header"/>
    <w:uiPriority w:val="99"/>
    <w:rsid w:val="00BD25F0"/>
    <w:rPr>
      <w:rFonts w:ascii="Times New Roman" w:eastAsia="Times New Roman" w:hAnsi="Times New Roman" w:cs="Times New Roman"/>
      <w:kern w:val="0"/>
      <w:sz w:val="20"/>
      <w:szCs w:val="20"/>
      <w:lang w:val="en-US" w:eastAsia="en-US"/>
      <w14:ligatures w14:val="none"/>
    </w:rPr>
  </w:style>
  <w:style w:type="character" w:styleId="PlaceholderText">
    <w:name w:val="Placeholder Text"/>
    <w:basedOn w:val="DefaultParagraphFont"/>
    <w:uiPriority w:val="99"/>
    <w:semiHidden/>
    <w:rsid w:val="001878B9"/>
    <w:rPr>
      <w:color w:val="666666"/>
    </w:rPr>
  </w:style>
  <w:style w:type="table" w:customStyle="1" w:styleId="TableNormal1">
    <w:name w:val="Table Normal1"/>
    <w:uiPriority w:val="2"/>
    <w:semiHidden/>
    <w:unhideWhenUsed/>
    <w:qFormat/>
    <w:rsid w:val="00BA6146"/>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6146"/>
    <w:pPr>
      <w:widowControl w:val="0"/>
      <w:autoSpaceDE w:val="0"/>
      <w:autoSpaceDN w:val="0"/>
      <w:spacing w:after="0" w:line="240" w:lineRule="auto"/>
      <w:ind w:left="108" w:right="0" w:firstLine="0"/>
      <w:jc w:val="left"/>
    </w:pPr>
    <w:rPr>
      <w:rFonts w:ascii="Cambria" w:eastAsia="Cambria" w:hAnsi="Cambria" w:cs="Cambria"/>
      <w:color w:val="auto"/>
      <w:kern w:val="0"/>
      <w:sz w:val="22"/>
      <w:lang w:val="en-US" w:eastAsia="en-US"/>
      <w14:ligatures w14:val="none"/>
    </w:rPr>
  </w:style>
  <w:style w:type="paragraph" w:styleId="Footer">
    <w:name w:val="footer"/>
    <w:basedOn w:val="Normal"/>
    <w:link w:val="FooterChar"/>
    <w:uiPriority w:val="99"/>
    <w:unhideWhenUsed/>
    <w:rsid w:val="009836D4"/>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lang w:val="en-US" w:eastAsia="en-US"/>
      <w14:ligatures w14:val="none"/>
    </w:rPr>
  </w:style>
  <w:style w:type="character" w:customStyle="1" w:styleId="FooterChar">
    <w:name w:val="Footer Char"/>
    <w:basedOn w:val="DefaultParagraphFont"/>
    <w:link w:val="Footer"/>
    <w:uiPriority w:val="99"/>
    <w:rsid w:val="009836D4"/>
    <w:rPr>
      <w:rFonts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31586">
      <w:bodyDiv w:val="1"/>
      <w:marLeft w:val="0"/>
      <w:marRight w:val="0"/>
      <w:marTop w:val="0"/>
      <w:marBottom w:val="0"/>
      <w:divBdr>
        <w:top w:val="none" w:sz="0" w:space="0" w:color="auto"/>
        <w:left w:val="none" w:sz="0" w:space="0" w:color="auto"/>
        <w:bottom w:val="none" w:sz="0" w:space="0" w:color="auto"/>
        <w:right w:val="none" w:sz="0" w:space="0" w:color="auto"/>
      </w:divBdr>
    </w:div>
    <w:div w:id="1380593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adhita@undiksh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5944CD0-925D-48AA-B637-4D887198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2675</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docId:E44483CE39FE628F3E2A07FBF147848E</cp:keywords>
  <cp:lastModifiedBy>User</cp:lastModifiedBy>
  <cp:revision>4</cp:revision>
  <dcterms:created xsi:type="dcterms:W3CDTF">2025-09-19T23:35:00Z</dcterms:created>
  <dcterms:modified xsi:type="dcterms:W3CDTF">2025-10-10T08:09:00Z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2bf30e2387bf60df304cd2e4e7a5cf86879231281868aa238387eefddc1ac711</vt:lpwstr>
  </property>
</Properties>
</file>